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37878" w14:textId="77777777" w:rsidR="00C134B9" w:rsidRDefault="00C134B9" w:rsidP="00C134B9">
      <w:pPr>
        <w:rPr>
          <w:b/>
          <w:bCs/>
        </w:rPr>
      </w:pPr>
    </w:p>
    <w:p w14:paraId="14313FBB" w14:textId="77777777" w:rsidR="00C134B9" w:rsidRDefault="00C134B9" w:rsidP="00C134B9">
      <w:pPr>
        <w:rPr>
          <w:b/>
          <w:bCs/>
        </w:rPr>
      </w:pPr>
    </w:p>
    <w:p w14:paraId="40669BE3" w14:textId="77777777" w:rsidR="00C134B9" w:rsidRDefault="00C134B9" w:rsidP="00C134B9">
      <w:pPr>
        <w:rPr>
          <w:b/>
          <w:bCs/>
        </w:rPr>
      </w:pPr>
    </w:p>
    <w:p w14:paraId="3B771AB9" w14:textId="77777777" w:rsidR="00C134B9" w:rsidRDefault="00C134B9" w:rsidP="00C134B9">
      <w:pPr>
        <w:rPr>
          <w:b/>
          <w:bCs/>
        </w:rPr>
      </w:pPr>
    </w:p>
    <w:p w14:paraId="6348FB14" w14:textId="77777777" w:rsidR="00C134B9" w:rsidRDefault="00C134B9" w:rsidP="00C134B9">
      <w:pPr>
        <w:rPr>
          <w:b/>
          <w:bCs/>
        </w:rPr>
      </w:pPr>
    </w:p>
    <w:p w14:paraId="01D5203C" w14:textId="77777777" w:rsidR="00C134B9" w:rsidRDefault="00C134B9" w:rsidP="00C134B9">
      <w:pPr>
        <w:rPr>
          <w:b/>
          <w:bCs/>
        </w:rPr>
      </w:pPr>
    </w:p>
    <w:p w14:paraId="68425BD6" w14:textId="77777777" w:rsidR="00C134B9" w:rsidRDefault="00C134B9" w:rsidP="00C134B9">
      <w:pPr>
        <w:rPr>
          <w:b/>
          <w:bCs/>
        </w:rPr>
      </w:pPr>
    </w:p>
    <w:p w14:paraId="54CA09DE" w14:textId="77777777" w:rsidR="00C134B9" w:rsidRDefault="00C134B9" w:rsidP="00C134B9">
      <w:pPr>
        <w:rPr>
          <w:b/>
          <w:bCs/>
        </w:rPr>
      </w:pPr>
    </w:p>
    <w:p w14:paraId="65E9746B" w14:textId="77777777" w:rsidR="00C134B9" w:rsidRDefault="00C134B9" w:rsidP="00C134B9">
      <w:pPr>
        <w:rPr>
          <w:b/>
          <w:bCs/>
        </w:rPr>
      </w:pPr>
    </w:p>
    <w:p w14:paraId="482426DB" w14:textId="77777777" w:rsidR="00C134B9" w:rsidRDefault="00C134B9" w:rsidP="00C134B9">
      <w:pPr>
        <w:rPr>
          <w:b/>
          <w:bCs/>
        </w:rPr>
      </w:pPr>
    </w:p>
    <w:p w14:paraId="2DF36E4F" w14:textId="77777777" w:rsidR="00C134B9" w:rsidRDefault="00C134B9" w:rsidP="00C134B9">
      <w:pPr>
        <w:rPr>
          <w:b/>
          <w:bCs/>
        </w:rPr>
      </w:pPr>
    </w:p>
    <w:p w14:paraId="6EDBA2DD" w14:textId="77777777" w:rsidR="00C134B9" w:rsidRDefault="00F458E7" w:rsidP="00C134B9">
      <w:pPr>
        <w:rPr>
          <w:b/>
          <w:bCs/>
        </w:rPr>
      </w:pPr>
      <w:r w:rsidRPr="0041579F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2F0793B" wp14:editId="3E67C8F7">
            <wp:simplePos x="0" y="0"/>
            <wp:positionH relativeFrom="column">
              <wp:posOffset>977900</wp:posOffset>
            </wp:positionH>
            <wp:positionV relativeFrom="paragraph">
              <wp:posOffset>23495</wp:posOffset>
            </wp:positionV>
            <wp:extent cx="3837214" cy="3567410"/>
            <wp:effectExtent l="0" t="0" r="0" b="1905"/>
            <wp:wrapNone/>
            <wp:docPr id="3" name="Picture 3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foo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7214" cy="356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03F423" w14:textId="77777777" w:rsidR="00C134B9" w:rsidRDefault="00C134B9" w:rsidP="00C134B9">
      <w:pPr>
        <w:rPr>
          <w:b/>
          <w:bCs/>
        </w:rPr>
      </w:pPr>
    </w:p>
    <w:p w14:paraId="61B9ECA8" w14:textId="77777777" w:rsidR="00C134B9" w:rsidRDefault="00C134B9" w:rsidP="00C134B9">
      <w:pPr>
        <w:rPr>
          <w:b/>
          <w:bCs/>
        </w:rPr>
      </w:pPr>
    </w:p>
    <w:p w14:paraId="34B8D24E" w14:textId="77777777" w:rsidR="00C134B9" w:rsidRDefault="00C134B9" w:rsidP="00C134B9">
      <w:pPr>
        <w:rPr>
          <w:b/>
          <w:bCs/>
        </w:rPr>
      </w:pPr>
    </w:p>
    <w:p w14:paraId="3168DC0B" w14:textId="77777777" w:rsidR="00C134B9" w:rsidRDefault="00C134B9" w:rsidP="00C134B9">
      <w:pPr>
        <w:rPr>
          <w:b/>
          <w:bCs/>
        </w:rPr>
      </w:pPr>
    </w:p>
    <w:p w14:paraId="1ECE6671" w14:textId="77777777" w:rsidR="00C134B9" w:rsidRDefault="00C134B9" w:rsidP="00C134B9">
      <w:pPr>
        <w:rPr>
          <w:b/>
          <w:bCs/>
        </w:rPr>
      </w:pPr>
    </w:p>
    <w:p w14:paraId="6F3CCBB9" w14:textId="77777777" w:rsidR="00C134B9" w:rsidRDefault="00C134B9" w:rsidP="00C134B9">
      <w:pPr>
        <w:rPr>
          <w:b/>
          <w:bCs/>
        </w:rPr>
      </w:pPr>
    </w:p>
    <w:p w14:paraId="0A606DC6" w14:textId="77777777" w:rsidR="00C134B9" w:rsidRDefault="00C134B9" w:rsidP="00C134B9">
      <w:pPr>
        <w:rPr>
          <w:b/>
          <w:bCs/>
        </w:rPr>
      </w:pPr>
    </w:p>
    <w:p w14:paraId="305FF842" w14:textId="77777777" w:rsidR="00C134B9" w:rsidRDefault="00C134B9" w:rsidP="00C134B9">
      <w:pPr>
        <w:rPr>
          <w:b/>
          <w:bCs/>
        </w:rPr>
      </w:pPr>
    </w:p>
    <w:p w14:paraId="6CC3BFB6" w14:textId="77777777" w:rsidR="00C134B9" w:rsidRDefault="00C134B9" w:rsidP="00C134B9">
      <w:pPr>
        <w:rPr>
          <w:b/>
          <w:bCs/>
        </w:rPr>
      </w:pPr>
    </w:p>
    <w:p w14:paraId="2C9E8AC0" w14:textId="77777777" w:rsidR="00C134B9" w:rsidRDefault="00C134B9" w:rsidP="00C134B9">
      <w:pPr>
        <w:rPr>
          <w:b/>
          <w:bCs/>
        </w:rPr>
      </w:pPr>
    </w:p>
    <w:p w14:paraId="593DB54D" w14:textId="77777777" w:rsidR="00C134B9" w:rsidRDefault="00C134B9" w:rsidP="00C134B9">
      <w:pPr>
        <w:rPr>
          <w:b/>
          <w:bCs/>
        </w:rPr>
      </w:pPr>
    </w:p>
    <w:p w14:paraId="2F6124BD" w14:textId="77777777" w:rsidR="00C134B9" w:rsidRDefault="00C134B9" w:rsidP="00C134B9">
      <w:pPr>
        <w:rPr>
          <w:b/>
          <w:bCs/>
        </w:rPr>
      </w:pPr>
    </w:p>
    <w:p w14:paraId="3CCB315D" w14:textId="77777777" w:rsidR="00C134B9" w:rsidRDefault="00C134B9" w:rsidP="00C134B9">
      <w:pPr>
        <w:rPr>
          <w:b/>
          <w:bCs/>
        </w:rPr>
      </w:pPr>
    </w:p>
    <w:p w14:paraId="5A319A4B" w14:textId="77777777" w:rsidR="00C134B9" w:rsidRDefault="00C134B9" w:rsidP="00C134B9">
      <w:pPr>
        <w:rPr>
          <w:b/>
          <w:bCs/>
        </w:rPr>
      </w:pPr>
    </w:p>
    <w:p w14:paraId="3BF92376" w14:textId="77777777" w:rsidR="00C134B9" w:rsidRDefault="00C134B9" w:rsidP="00C134B9">
      <w:pPr>
        <w:rPr>
          <w:b/>
          <w:bCs/>
        </w:rPr>
      </w:pPr>
    </w:p>
    <w:p w14:paraId="5FD23524" w14:textId="77777777" w:rsidR="00C134B9" w:rsidRDefault="00C134B9" w:rsidP="00C134B9">
      <w:pPr>
        <w:rPr>
          <w:b/>
          <w:bCs/>
        </w:rPr>
      </w:pPr>
    </w:p>
    <w:p w14:paraId="1E4D86AA" w14:textId="77777777" w:rsidR="00C134B9" w:rsidRDefault="00C134B9" w:rsidP="00C134B9">
      <w:pPr>
        <w:rPr>
          <w:b/>
          <w:bCs/>
        </w:rPr>
      </w:pPr>
    </w:p>
    <w:p w14:paraId="1F33E068" w14:textId="77777777" w:rsidR="00C134B9" w:rsidRDefault="00C134B9" w:rsidP="00C134B9">
      <w:pPr>
        <w:rPr>
          <w:b/>
          <w:bCs/>
        </w:rPr>
      </w:pPr>
    </w:p>
    <w:p w14:paraId="2434B58C" w14:textId="77777777" w:rsidR="00C134B9" w:rsidRDefault="00C134B9" w:rsidP="00C134B9">
      <w:pPr>
        <w:rPr>
          <w:b/>
          <w:bCs/>
        </w:rPr>
      </w:pPr>
    </w:p>
    <w:p w14:paraId="15258571" w14:textId="77777777" w:rsidR="00C134B9" w:rsidRDefault="00C134B9" w:rsidP="00C134B9">
      <w:pPr>
        <w:rPr>
          <w:b/>
          <w:bCs/>
        </w:rPr>
      </w:pPr>
    </w:p>
    <w:p w14:paraId="5B7D01C3" w14:textId="77777777" w:rsidR="00C134B9" w:rsidRDefault="00C134B9" w:rsidP="00C134B9">
      <w:pPr>
        <w:rPr>
          <w:b/>
          <w:bCs/>
        </w:rPr>
      </w:pPr>
    </w:p>
    <w:p w14:paraId="65B97B24" w14:textId="77777777" w:rsidR="00C134B9" w:rsidRDefault="00C134B9" w:rsidP="00C134B9">
      <w:pPr>
        <w:rPr>
          <w:b/>
          <w:bCs/>
        </w:rPr>
      </w:pPr>
    </w:p>
    <w:p w14:paraId="17B60419" w14:textId="77777777" w:rsidR="00C134B9" w:rsidRDefault="00C134B9" w:rsidP="00C134B9">
      <w:pPr>
        <w:rPr>
          <w:b/>
          <w:bCs/>
        </w:rPr>
      </w:pPr>
    </w:p>
    <w:p w14:paraId="3CC7FBC3" w14:textId="14FEE806" w:rsidR="00C134B9" w:rsidRPr="00C134B9" w:rsidRDefault="00DC2862" w:rsidP="00C134B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235682">
        <w:rPr>
          <w:rFonts w:ascii="Arial" w:hAnsi="Arial" w:cs="Arial"/>
          <w:b/>
          <w:bCs/>
        </w:rPr>
        <w:t>9</w:t>
      </w:r>
      <w:r w:rsidR="00C134B9" w:rsidRPr="00C134B9">
        <w:rPr>
          <w:rFonts w:ascii="Arial" w:hAnsi="Arial" w:cs="Arial"/>
          <w:b/>
          <w:bCs/>
          <w:vertAlign w:val="superscript"/>
        </w:rPr>
        <w:t>th</w:t>
      </w:r>
      <w:r w:rsidR="00C134B9" w:rsidRPr="00C134B9">
        <w:rPr>
          <w:rFonts w:ascii="Arial" w:hAnsi="Arial" w:cs="Arial"/>
          <w:b/>
          <w:bCs/>
        </w:rPr>
        <w:t xml:space="preserve"> </w:t>
      </w:r>
      <w:r w:rsidR="00235682">
        <w:rPr>
          <w:rFonts w:ascii="Arial" w:hAnsi="Arial" w:cs="Arial"/>
          <w:b/>
          <w:bCs/>
        </w:rPr>
        <w:t>September</w:t>
      </w:r>
      <w:r w:rsidR="00C134B9" w:rsidRPr="00C134B9">
        <w:rPr>
          <w:rFonts w:ascii="Arial" w:hAnsi="Arial" w:cs="Arial"/>
          <w:b/>
          <w:bCs/>
        </w:rPr>
        <w:t xml:space="preserve"> 202</w:t>
      </w:r>
      <w:r>
        <w:rPr>
          <w:rFonts w:ascii="Arial" w:hAnsi="Arial" w:cs="Arial"/>
          <w:b/>
          <w:bCs/>
        </w:rPr>
        <w:t>1</w:t>
      </w:r>
      <w:r w:rsidR="00C134B9" w:rsidRPr="00C134B9">
        <w:rPr>
          <w:rFonts w:ascii="Arial" w:hAnsi="Arial" w:cs="Arial"/>
          <w:b/>
          <w:bCs/>
        </w:rPr>
        <w:t xml:space="preserve"> Cardiac Rehab Notes</w:t>
      </w:r>
    </w:p>
    <w:p w14:paraId="5F124905" w14:textId="77777777" w:rsidR="00C134B9" w:rsidRDefault="00C134B9">
      <w:pPr>
        <w:rPr>
          <w:b/>
          <w:bCs/>
        </w:rPr>
      </w:pPr>
    </w:p>
    <w:p w14:paraId="5B883535" w14:textId="77777777" w:rsidR="00C134B9" w:rsidRDefault="00C134B9" w:rsidP="00C134B9">
      <w:pPr>
        <w:jc w:val="center"/>
        <w:rPr>
          <w:rFonts w:ascii="Arial" w:hAnsi="Arial" w:cs="Arial"/>
          <w:b/>
          <w:bCs/>
        </w:rPr>
      </w:pPr>
    </w:p>
    <w:p w14:paraId="136E1DC7" w14:textId="77777777" w:rsidR="00C134B9" w:rsidRDefault="00C134B9" w:rsidP="00C134B9">
      <w:pPr>
        <w:jc w:val="center"/>
        <w:rPr>
          <w:rFonts w:ascii="Arial" w:hAnsi="Arial" w:cs="Arial"/>
          <w:b/>
          <w:bCs/>
        </w:rPr>
      </w:pPr>
    </w:p>
    <w:p w14:paraId="027927E0" w14:textId="77777777" w:rsidR="00C134B9" w:rsidRDefault="00C134B9" w:rsidP="00C134B9">
      <w:pPr>
        <w:jc w:val="center"/>
        <w:rPr>
          <w:rFonts w:ascii="Arial" w:hAnsi="Arial" w:cs="Arial"/>
          <w:b/>
          <w:bCs/>
        </w:rPr>
      </w:pPr>
    </w:p>
    <w:p w14:paraId="7CFB61E9" w14:textId="77777777" w:rsidR="00C134B9" w:rsidRPr="00C134B9" w:rsidRDefault="00C134B9" w:rsidP="00C134B9">
      <w:pPr>
        <w:rPr>
          <w:rFonts w:ascii="Arial" w:hAnsi="Arial" w:cs="Arial"/>
          <w:b/>
          <w:bCs/>
        </w:rPr>
      </w:pPr>
    </w:p>
    <w:p w14:paraId="52E827EC" w14:textId="77777777" w:rsidR="00C134B9" w:rsidRDefault="00C134B9" w:rsidP="00C134B9">
      <w:pPr>
        <w:jc w:val="center"/>
        <w:rPr>
          <w:rFonts w:ascii="Arial" w:hAnsi="Arial" w:cs="Arial"/>
          <w:b/>
          <w:bCs/>
        </w:rPr>
      </w:pPr>
    </w:p>
    <w:p w14:paraId="2F507874" w14:textId="77777777" w:rsidR="00C134B9" w:rsidRDefault="00C134B9" w:rsidP="00C134B9">
      <w:pPr>
        <w:jc w:val="center"/>
        <w:rPr>
          <w:rFonts w:ascii="Arial" w:hAnsi="Arial" w:cs="Arial"/>
          <w:b/>
          <w:bCs/>
        </w:rPr>
      </w:pPr>
    </w:p>
    <w:p w14:paraId="3D29CD50" w14:textId="77777777" w:rsidR="00C134B9" w:rsidRDefault="00C134B9" w:rsidP="00C134B9">
      <w:pPr>
        <w:jc w:val="center"/>
        <w:rPr>
          <w:rFonts w:ascii="Arial" w:hAnsi="Arial" w:cs="Arial"/>
          <w:b/>
          <w:bCs/>
        </w:rPr>
      </w:pPr>
    </w:p>
    <w:p w14:paraId="07B6415F" w14:textId="77777777" w:rsidR="00C134B9" w:rsidRDefault="00C134B9" w:rsidP="00C134B9">
      <w:pPr>
        <w:jc w:val="center"/>
        <w:rPr>
          <w:rFonts w:ascii="Arial" w:hAnsi="Arial" w:cs="Arial"/>
          <w:b/>
          <w:bCs/>
        </w:rPr>
      </w:pPr>
    </w:p>
    <w:p w14:paraId="75F67BAD" w14:textId="77777777" w:rsidR="00C134B9" w:rsidRDefault="00C134B9" w:rsidP="00C134B9">
      <w:pPr>
        <w:jc w:val="center"/>
        <w:rPr>
          <w:rFonts w:ascii="Arial" w:hAnsi="Arial" w:cs="Arial"/>
          <w:b/>
          <w:bCs/>
        </w:rPr>
      </w:pPr>
    </w:p>
    <w:p w14:paraId="0BF39576" w14:textId="77777777" w:rsidR="00C134B9" w:rsidRDefault="00C134B9" w:rsidP="00C134B9">
      <w:pPr>
        <w:jc w:val="center"/>
        <w:rPr>
          <w:rFonts w:ascii="Arial" w:hAnsi="Arial" w:cs="Arial"/>
          <w:b/>
          <w:bCs/>
        </w:rPr>
      </w:pPr>
    </w:p>
    <w:p w14:paraId="1AB97BDA" w14:textId="77777777" w:rsidR="00C134B9" w:rsidRDefault="00C134B9" w:rsidP="00C134B9">
      <w:pPr>
        <w:jc w:val="center"/>
        <w:rPr>
          <w:rFonts w:ascii="Arial" w:hAnsi="Arial" w:cs="Arial"/>
          <w:b/>
          <w:bCs/>
        </w:rPr>
      </w:pPr>
    </w:p>
    <w:p w14:paraId="58D12592" w14:textId="61B39D4F" w:rsidR="00BE1123" w:rsidRDefault="0070733E" w:rsidP="00C134B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29</w:t>
      </w:r>
      <w:r w:rsidRPr="00C134B9">
        <w:rPr>
          <w:rFonts w:ascii="Arial" w:hAnsi="Arial" w:cs="Arial"/>
          <w:b/>
          <w:bCs/>
          <w:vertAlign w:val="superscript"/>
        </w:rPr>
        <w:t>th</w:t>
      </w:r>
      <w:r w:rsidRPr="00C134B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September</w:t>
      </w:r>
      <w:r w:rsidRPr="00C134B9">
        <w:rPr>
          <w:rFonts w:ascii="Arial" w:hAnsi="Arial" w:cs="Arial"/>
          <w:b/>
          <w:bCs/>
        </w:rPr>
        <w:t xml:space="preserve"> 202</w:t>
      </w:r>
      <w:r>
        <w:rPr>
          <w:rFonts w:ascii="Arial" w:hAnsi="Arial" w:cs="Arial"/>
          <w:b/>
          <w:bCs/>
        </w:rPr>
        <w:t>1</w:t>
      </w:r>
      <w:r w:rsidRPr="00C134B9">
        <w:rPr>
          <w:rFonts w:ascii="Arial" w:hAnsi="Arial" w:cs="Arial"/>
          <w:b/>
          <w:bCs/>
        </w:rPr>
        <w:t xml:space="preserve"> </w:t>
      </w:r>
      <w:r w:rsidR="00EE7B20" w:rsidRPr="00C134B9">
        <w:rPr>
          <w:rFonts w:ascii="Arial" w:hAnsi="Arial" w:cs="Arial"/>
          <w:b/>
          <w:bCs/>
        </w:rPr>
        <w:t>Cardiac Rehab Notes</w:t>
      </w:r>
    </w:p>
    <w:p w14:paraId="55CCD0A4" w14:textId="77777777" w:rsidR="00EE7B20" w:rsidRDefault="00EE7B20" w:rsidP="00A46E57">
      <w:pPr>
        <w:rPr>
          <w:b/>
          <w:bCs/>
        </w:rPr>
      </w:pPr>
    </w:p>
    <w:p w14:paraId="2D6D0AD5" w14:textId="77777777" w:rsidR="00C134B9" w:rsidRDefault="00C134B9" w:rsidP="00C134B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134B9">
        <w:rPr>
          <w:rFonts w:ascii="Arial" w:hAnsi="Arial" w:cs="Arial"/>
        </w:rPr>
        <w:t xml:space="preserve">The National Audit of Cardiac Rehabilitation Quality and Outcomes Report 2018 </w:t>
      </w:r>
      <w:hyperlink r:id="rId6" w:history="1">
        <w:r w:rsidRPr="00C134B9">
          <w:rPr>
            <w:rStyle w:val="Hyperlink"/>
            <w:rFonts w:ascii="Arial" w:hAnsi="Arial" w:cs="Arial"/>
          </w:rPr>
          <w:t>Link</w:t>
        </w:r>
      </w:hyperlink>
      <w:r w:rsidRPr="00C134B9">
        <w:rPr>
          <w:rFonts w:ascii="Arial" w:hAnsi="Arial" w:cs="Arial"/>
        </w:rPr>
        <w:t xml:space="preserve"> </w:t>
      </w:r>
    </w:p>
    <w:p w14:paraId="4B454C65" w14:textId="77777777" w:rsidR="00C134B9" w:rsidRDefault="00C134B9" w:rsidP="00C134B9">
      <w:pPr>
        <w:pStyle w:val="ListParagraph"/>
        <w:ind w:left="360"/>
        <w:rPr>
          <w:rFonts w:ascii="Arial" w:hAnsi="Arial" w:cs="Arial"/>
        </w:rPr>
      </w:pPr>
    </w:p>
    <w:p w14:paraId="3C908F51" w14:textId="77777777" w:rsidR="00C134B9" w:rsidRDefault="00C134B9" w:rsidP="00DC2862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C134B9">
        <w:rPr>
          <w:rFonts w:ascii="Arial" w:hAnsi="Arial" w:cs="Arial"/>
        </w:rPr>
        <w:t>BACPR scientific statement: British standards and core components for cardiovascular disease prevention and rehabilitation</w:t>
      </w:r>
      <w:r w:rsidRPr="00C134B9">
        <w:rPr>
          <w:rFonts w:ascii="Arial" w:hAnsi="Arial" w:cs="Arial"/>
          <w:b/>
          <w:bCs/>
        </w:rPr>
        <w:t xml:space="preserve"> </w:t>
      </w:r>
      <w:hyperlink r:id="rId7" w:history="1">
        <w:r w:rsidRPr="00C134B9">
          <w:rPr>
            <w:rStyle w:val="Hyperlink"/>
            <w:rFonts w:ascii="Arial" w:hAnsi="Arial" w:cs="Arial"/>
          </w:rPr>
          <w:t>Link</w:t>
        </w:r>
      </w:hyperlink>
      <w:r w:rsidRPr="00C134B9">
        <w:rPr>
          <w:rFonts w:ascii="Arial" w:hAnsi="Arial" w:cs="Arial"/>
        </w:rPr>
        <w:t xml:space="preserve"> </w:t>
      </w:r>
    </w:p>
    <w:p w14:paraId="10D6DAFD" w14:textId="77777777" w:rsidR="00C134B9" w:rsidRDefault="00C134B9" w:rsidP="00C134B9">
      <w:pPr>
        <w:pStyle w:val="ListParagraph"/>
        <w:ind w:left="360"/>
        <w:rPr>
          <w:rFonts w:ascii="Arial" w:hAnsi="Arial" w:cs="Arial"/>
        </w:rPr>
      </w:pPr>
    </w:p>
    <w:p w14:paraId="1D9BD71B" w14:textId="77777777" w:rsidR="00C134B9" w:rsidRDefault="00C134B9" w:rsidP="00DC2862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C134B9">
        <w:rPr>
          <w:rFonts w:ascii="Arial" w:hAnsi="Arial" w:cs="Arial"/>
        </w:rPr>
        <w:t>McHale, S., Astin, F., Neubeck, L., Dawkes, S. and Hanson, C.L., 2020. A systematic review and thematic synthesis exploring how a previous experience of physical activity influences engagement with cardiac rehabilitation. European Journal of Cardiovascular Nursing, 19(1), pp.31-43.</w:t>
      </w:r>
      <w:r>
        <w:rPr>
          <w:rFonts w:ascii="Arial" w:hAnsi="Arial" w:cs="Arial"/>
        </w:rPr>
        <w:t xml:space="preserve"> </w:t>
      </w:r>
      <w:hyperlink r:id="rId8" w:history="1">
        <w:r w:rsidRPr="00F458E7">
          <w:rPr>
            <w:rStyle w:val="Hyperlink"/>
            <w:rFonts w:ascii="Arial" w:hAnsi="Arial" w:cs="Arial"/>
          </w:rPr>
          <w:t>Link</w:t>
        </w:r>
      </w:hyperlink>
      <w:r>
        <w:rPr>
          <w:rFonts w:ascii="Arial" w:hAnsi="Arial" w:cs="Arial"/>
        </w:rPr>
        <w:t xml:space="preserve"> </w:t>
      </w:r>
    </w:p>
    <w:p w14:paraId="7E97ED50" w14:textId="77777777" w:rsidR="00C134B9" w:rsidRDefault="00C134B9" w:rsidP="00C134B9">
      <w:pPr>
        <w:pStyle w:val="ListParagraph"/>
        <w:ind w:left="360"/>
        <w:rPr>
          <w:rFonts w:ascii="Arial" w:hAnsi="Arial" w:cs="Arial"/>
        </w:rPr>
      </w:pPr>
    </w:p>
    <w:p w14:paraId="25781358" w14:textId="77777777" w:rsidR="00C134B9" w:rsidRDefault="00C134B9" w:rsidP="00DC2862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C134B9">
        <w:rPr>
          <w:rFonts w:ascii="Arial" w:hAnsi="Arial" w:cs="Arial"/>
        </w:rPr>
        <w:t>Taylor, R.S., Sagar, V.A., Davies, E.J., Briscoe, S., Coats, A.J., Dalal, H., Lough, F., Rees, K., Singh, S.J. and Mordi, I.R., 2014. Exercise</w:t>
      </w:r>
      <w:r w:rsidRPr="00C134B9">
        <w:rPr>
          <w:rFonts w:ascii="Cambria Math" w:hAnsi="Cambria Math" w:cs="Cambria Math"/>
        </w:rPr>
        <w:t>‐</w:t>
      </w:r>
      <w:r w:rsidRPr="00C134B9">
        <w:rPr>
          <w:rFonts w:ascii="Arial" w:hAnsi="Arial" w:cs="Arial"/>
        </w:rPr>
        <w:t>based rehabilitation for heart failure. Cochrane database of systematic reviews, (4).</w:t>
      </w:r>
      <w:r>
        <w:rPr>
          <w:rFonts w:ascii="Arial" w:hAnsi="Arial" w:cs="Arial"/>
        </w:rPr>
        <w:t xml:space="preserve"> </w:t>
      </w:r>
      <w:hyperlink r:id="rId9" w:history="1">
        <w:r w:rsidRPr="00C134B9">
          <w:rPr>
            <w:rStyle w:val="Hyperlink"/>
            <w:rFonts w:ascii="Arial" w:hAnsi="Arial" w:cs="Arial"/>
          </w:rPr>
          <w:t>Link</w:t>
        </w:r>
      </w:hyperlink>
      <w:r>
        <w:rPr>
          <w:rFonts w:ascii="Arial" w:hAnsi="Arial" w:cs="Arial"/>
        </w:rPr>
        <w:t xml:space="preserve"> </w:t>
      </w:r>
    </w:p>
    <w:p w14:paraId="0A8AE56C" w14:textId="77777777" w:rsidR="00C134B9" w:rsidRDefault="00C134B9" w:rsidP="00C134B9">
      <w:pPr>
        <w:pStyle w:val="ListParagraph"/>
        <w:ind w:left="360"/>
        <w:rPr>
          <w:rFonts w:ascii="Arial" w:hAnsi="Arial" w:cs="Arial"/>
        </w:rPr>
      </w:pPr>
    </w:p>
    <w:p w14:paraId="0D901A88" w14:textId="77777777" w:rsidR="00C134B9" w:rsidRDefault="00C134B9" w:rsidP="00DC2862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C134B9">
        <w:rPr>
          <w:rFonts w:ascii="Arial" w:hAnsi="Arial" w:cs="Arial"/>
        </w:rPr>
        <w:t xml:space="preserve">Price, K.J., Gordon, B.A., Bird, </w:t>
      </w:r>
      <w:proofErr w:type="gramStart"/>
      <w:r w:rsidRPr="00C134B9">
        <w:rPr>
          <w:rFonts w:ascii="Arial" w:hAnsi="Arial" w:cs="Arial"/>
        </w:rPr>
        <w:t>S.R.</w:t>
      </w:r>
      <w:proofErr w:type="gramEnd"/>
      <w:r w:rsidRPr="00C134B9">
        <w:rPr>
          <w:rFonts w:ascii="Arial" w:hAnsi="Arial" w:cs="Arial"/>
        </w:rPr>
        <w:t xml:space="preserve"> and Benson, A.C., 2016. A review of guidelines for cardiac rehabilitation exercise programmes: is there an international </w:t>
      </w:r>
      <w:proofErr w:type="gramStart"/>
      <w:r w:rsidRPr="00C134B9">
        <w:rPr>
          <w:rFonts w:ascii="Arial" w:hAnsi="Arial" w:cs="Arial"/>
        </w:rPr>
        <w:t>consensus?.</w:t>
      </w:r>
      <w:proofErr w:type="gramEnd"/>
      <w:r w:rsidRPr="00C134B9">
        <w:rPr>
          <w:rFonts w:ascii="Arial" w:hAnsi="Arial" w:cs="Arial"/>
        </w:rPr>
        <w:t xml:space="preserve"> European journal of preventive cardiology, 23(16), pp.1715-1733.</w:t>
      </w:r>
      <w:r>
        <w:rPr>
          <w:rFonts w:ascii="Arial" w:hAnsi="Arial" w:cs="Arial"/>
        </w:rPr>
        <w:t xml:space="preserve"> </w:t>
      </w:r>
      <w:hyperlink r:id="rId10" w:history="1">
        <w:r w:rsidRPr="00C134B9">
          <w:rPr>
            <w:rStyle w:val="Hyperlink"/>
            <w:rFonts w:ascii="Arial" w:hAnsi="Arial" w:cs="Arial"/>
          </w:rPr>
          <w:t>Link</w:t>
        </w:r>
      </w:hyperlink>
      <w:r>
        <w:rPr>
          <w:rFonts w:ascii="Arial" w:hAnsi="Arial" w:cs="Arial"/>
        </w:rPr>
        <w:t xml:space="preserve"> </w:t>
      </w:r>
    </w:p>
    <w:p w14:paraId="6C569305" w14:textId="77777777" w:rsidR="00C134B9" w:rsidRDefault="00C134B9" w:rsidP="00C134B9">
      <w:pPr>
        <w:pStyle w:val="ListParagraph"/>
        <w:ind w:left="360"/>
        <w:rPr>
          <w:rFonts w:ascii="Arial" w:hAnsi="Arial" w:cs="Arial"/>
        </w:rPr>
      </w:pPr>
    </w:p>
    <w:p w14:paraId="505308D2" w14:textId="77777777" w:rsidR="00C134B9" w:rsidRDefault="00C134B9" w:rsidP="00DC2862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C134B9">
        <w:rPr>
          <w:rFonts w:ascii="Arial" w:hAnsi="Arial" w:cs="Arial"/>
        </w:rPr>
        <w:t>Long, L., Mordi, I.R., Bridges, C., Sagar, V.A., Davies, E.J., Coats, A.J., Dalal, H., Rees, K., Singh, S.J. and Taylor, R.S., 2019. Exercise</w:t>
      </w:r>
      <w:r w:rsidRPr="00C134B9">
        <w:rPr>
          <w:rFonts w:ascii="Cambria Math" w:hAnsi="Cambria Math" w:cs="Cambria Math"/>
        </w:rPr>
        <w:t>‐</w:t>
      </w:r>
      <w:r w:rsidRPr="00C134B9">
        <w:rPr>
          <w:rFonts w:ascii="Arial" w:hAnsi="Arial" w:cs="Arial"/>
        </w:rPr>
        <w:t>based cardiac rehabilitation for adults with heart failure. Cochrane Database of Systematic Reviews, (1).</w:t>
      </w:r>
      <w:r>
        <w:rPr>
          <w:rFonts w:ascii="Arial" w:hAnsi="Arial" w:cs="Arial"/>
        </w:rPr>
        <w:t xml:space="preserve"> </w:t>
      </w:r>
      <w:hyperlink r:id="rId11" w:history="1">
        <w:r w:rsidRPr="00C134B9">
          <w:rPr>
            <w:rStyle w:val="Hyperlink"/>
            <w:rFonts w:ascii="Arial" w:hAnsi="Arial" w:cs="Arial"/>
          </w:rPr>
          <w:t>Link</w:t>
        </w:r>
      </w:hyperlink>
    </w:p>
    <w:p w14:paraId="1C86509C" w14:textId="77777777" w:rsidR="00C134B9" w:rsidRDefault="00C134B9" w:rsidP="00C134B9">
      <w:pPr>
        <w:pStyle w:val="ListParagraph"/>
        <w:ind w:left="360"/>
        <w:rPr>
          <w:rFonts w:ascii="Arial" w:hAnsi="Arial" w:cs="Arial"/>
        </w:rPr>
      </w:pPr>
    </w:p>
    <w:p w14:paraId="67CF2EDC" w14:textId="77777777" w:rsidR="00C134B9" w:rsidRPr="00C134B9" w:rsidRDefault="00C134B9" w:rsidP="00DC2862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134B9">
        <w:rPr>
          <w:rFonts w:ascii="Arial" w:hAnsi="Arial" w:cs="Arial"/>
        </w:rPr>
        <w:t>Long, L., Anderson, L., Gandhi, M., Dewhirst, A., Bridges, C. and Taylor, R., 2019. Exercise-based cardiac rehabilitation for stable angina: systematic review and meta-analysis. Open heart, 6(1), p.e000989.</w:t>
      </w:r>
      <w:r>
        <w:rPr>
          <w:rFonts w:ascii="Arial" w:hAnsi="Arial" w:cs="Arial"/>
        </w:rPr>
        <w:t xml:space="preserve"> </w:t>
      </w:r>
      <w:hyperlink r:id="rId12" w:history="1">
        <w:r w:rsidRPr="00C134B9">
          <w:rPr>
            <w:rStyle w:val="Hyperlink"/>
            <w:rFonts w:ascii="Arial" w:hAnsi="Arial" w:cs="Arial"/>
          </w:rPr>
          <w:t>Link</w:t>
        </w:r>
      </w:hyperlink>
      <w:r>
        <w:rPr>
          <w:rFonts w:ascii="Arial" w:hAnsi="Arial" w:cs="Arial"/>
        </w:rPr>
        <w:t xml:space="preserve"> </w:t>
      </w:r>
    </w:p>
    <w:p w14:paraId="1245A4FC" w14:textId="77777777" w:rsidR="00C134B9" w:rsidRPr="00C134B9" w:rsidRDefault="00C134B9" w:rsidP="00C134B9">
      <w:pPr>
        <w:pStyle w:val="ListParagraph"/>
        <w:ind w:left="360"/>
        <w:rPr>
          <w:rFonts w:ascii="Arial" w:hAnsi="Arial" w:cs="Arial"/>
        </w:rPr>
      </w:pPr>
    </w:p>
    <w:p w14:paraId="14D72314" w14:textId="77777777" w:rsidR="00EE7B20" w:rsidRPr="00C134B9" w:rsidRDefault="00EE7B20" w:rsidP="004339EC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lang w:eastAsia="en-GB"/>
        </w:rPr>
      </w:pPr>
      <w:r w:rsidRPr="00C134B9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Narici, M., De Vito, G., Franchi, M., Paoli, A., Moro, T., Marcolin, G., Grassi, B., Baldassarre, G., Zuccarelli, L., Biolo, G. and Di Girolamo, F.G., 2020. Impact of sedentarism due to the COVID-19 home confinement on neuromuscular, </w:t>
      </w:r>
      <w:proofErr w:type="gramStart"/>
      <w:r w:rsidRPr="00C134B9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cardiovascular</w:t>
      </w:r>
      <w:proofErr w:type="gramEnd"/>
      <w:r w:rsidRPr="00C134B9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 and metabolic health: Physiological and pathophysiological implications and recommendations for physical and nutritional countermeasures. </w:t>
      </w:r>
      <w:r w:rsidRPr="00C134B9">
        <w:rPr>
          <w:rFonts w:ascii="Arial" w:eastAsia="Times New Roman" w:hAnsi="Arial" w:cs="Arial"/>
          <w:i/>
          <w:iCs/>
          <w:color w:val="222222"/>
          <w:lang w:eastAsia="en-GB"/>
        </w:rPr>
        <w:t>European Journal of Sport Science</w:t>
      </w:r>
      <w:r w:rsidRPr="00C134B9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, pp.1-22. </w:t>
      </w:r>
      <w:hyperlink r:id="rId13" w:history="1">
        <w:r w:rsidRPr="00C134B9">
          <w:rPr>
            <w:rStyle w:val="Hyperlink"/>
            <w:rFonts w:ascii="Arial" w:eastAsia="Times New Roman" w:hAnsi="Arial" w:cs="Arial"/>
            <w:shd w:val="clear" w:color="auto" w:fill="FFFFFF"/>
            <w:lang w:eastAsia="en-GB"/>
          </w:rPr>
          <w:t>Link</w:t>
        </w:r>
      </w:hyperlink>
      <w:r w:rsidRPr="00C134B9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 </w:t>
      </w:r>
    </w:p>
    <w:p w14:paraId="1C696D57" w14:textId="77777777" w:rsidR="004339EC" w:rsidRPr="00C134B9" w:rsidRDefault="004339EC" w:rsidP="004339EC">
      <w:pPr>
        <w:pStyle w:val="ListParagraph"/>
        <w:ind w:left="360"/>
        <w:jc w:val="both"/>
        <w:rPr>
          <w:rFonts w:ascii="Arial" w:eastAsia="Times New Roman" w:hAnsi="Arial" w:cs="Arial"/>
          <w:lang w:eastAsia="en-GB"/>
        </w:rPr>
      </w:pPr>
    </w:p>
    <w:p w14:paraId="1394697E" w14:textId="77777777" w:rsidR="004339EC" w:rsidRPr="00C134B9" w:rsidRDefault="004339EC" w:rsidP="004339EC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lang w:eastAsia="en-GB"/>
        </w:rPr>
      </w:pPr>
      <w:r w:rsidRPr="00C134B9">
        <w:rPr>
          <w:rFonts w:ascii="Arial" w:eastAsia="Times New Roman" w:hAnsi="Arial" w:cs="Arial"/>
          <w:lang w:eastAsia="en-GB"/>
        </w:rPr>
        <w:t xml:space="preserve">BRAITH, R.W., WELSCH, M.A., MILLS JR, R.M., KELLER, J.W. and POLLOCK, M.L., 1998. Resistance exercise prevents glucocorticoid-induced myopathy in heart transplant recipients. Medicine &amp; Science in Sports &amp; Exercise, 30(4), pp.483-489. </w:t>
      </w:r>
      <w:hyperlink r:id="rId14" w:history="1">
        <w:r w:rsidRPr="00C134B9">
          <w:rPr>
            <w:rStyle w:val="Hyperlink"/>
            <w:rFonts w:ascii="Arial" w:eastAsia="Times New Roman" w:hAnsi="Arial" w:cs="Arial"/>
            <w:lang w:eastAsia="en-GB"/>
          </w:rPr>
          <w:t>Link</w:t>
        </w:r>
      </w:hyperlink>
      <w:r w:rsidRPr="00C134B9">
        <w:rPr>
          <w:rFonts w:ascii="Arial" w:eastAsia="Times New Roman" w:hAnsi="Arial" w:cs="Arial"/>
          <w:lang w:eastAsia="en-GB"/>
        </w:rPr>
        <w:t xml:space="preserve"> </w:t>
      </w:r>
    </w:p>
    <w:p w14:paraId="3F9FB3CE" w14:textId="77777777" w:rsidR="004339EC" w:rsidRPr="00C134B9" w:rsidRDefault="004339EC" w:rsidP="004339EC">
      <w:pPr>
        <w:pStyle w:val="ListParagraph"/>
        <w:rPr>
          <w:rFonts w:ascii="Arial" w:hAnsi="Arial" w:cs="Arial"/>
          <w:b/>
          <w:bCs/>
        </w:rPr>
      </w:pPr>
    </w:p>
    <w:p w14:paraId="6CC1C60B" w14:textId="77777777" w:rsidR="004339EC" w:rsidRPr="00C134B9" w:rsidRDefault="004339EC" w:rsidP="004339EC">
      <w:pPr>
        <w:pStyle w:val="ListParagraph"/>
        <w:numPr>
          <w:ilvl w:val="0"/>
          <w:numId w:val="1"/>
        </w:numPr>
        <w:jc w:val="both"/>
        <w:rPr>
          <w:rStyle w:val="Hyperlink"/>
          <w:rFonts w:ascii="Arial" w:eastAsia="Times New Roman" w:hAnsi="Arial" w:cs="Arial"/>
          <w:color w:val="auto"/>
          <w:u w:val="none"/>
          <w:lang w:eastAsia="en-GB"/>
        </w:rPr>
      </w:pPr>
      <w:r w:rsidRPr="00C134B9">
        <w:rPr>
          <w:rFonts w:ascii="Arial" w:hAnsi="Arial" w:cs="Arial"/>
        </w:rPr>
        <w:t>Cornelissen, V.A., Fagard, R.H., Coeckelberghs, E. and Vanhees, L., 2011. Impact of resistance training on blood pressure and other cardiovascular risk factors: a meta-analysis of randomized, controlled trials. Hypertension, 58(5), pp.950-958.</w:t>
      </w:r>
      <w:hyperlink r:id="rId15" w:history="1">
        <w:r w:rsidRPr="00C134B9">
          <w:rPr>
            <w:rStyle w:val="Hyperlink"/>
            <w:rFonts w:ascii="Arial" w:hAnsi="Arial" w:cs="Arial"/>
          </w:rPr>
          <w:t>Link</w:t>
        </w:r>
      </w:hyperlink>
    </w:p>
    <w:p w14:paraId="60D77686" w14:textId="77777777" w:rsidR="00C134B9" w:rsidRPr="00C134B9" w:rsidRDefault="00C134B9" w:rsidP="00C134B9">
      <w:pPr>
        <w:pStyle w:val="ListParagraph"/>
        <w:ind w:left="360"/>
        <w:jc w:val="both"/>
        <w:rPr>
          <w:rStyle w:val="Hyperlink"/>
          <w:rFonts w:ascii="Arial" w:eastAsia="Times New Roman" w:hAnsi="Arial" w:cs="Arial"/>
          <w:color w:val="auto"/>
          <w:u w:val="none"/>
          <w:lang w:eastAsia="en-GB"/>
        </w:rPr>
      </w:pPr>
    </w:p>
    <w:p w14:paraId="44EAED7D" w14:textId="77777777" w:rsidR="00C134B9" w:rsidRPr="00C134B9" w:rsidRDefault="00C134B9" w:rsidP="004339EC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lang w:eastAsia="en-GB"/>
        </w:rPr>
      </w:pPr>
      <w:r w:rsidRPr="00C134B9">
        <w:rPr>
          <w:rFonts w:ascii="Arial" w:eastAsia="Times New Roman" w:hAnsi="Arial" w:cs="Arial"/>
          <w:lang w:eastAsia="en-GB"/>
        </w:rPr>
        <w:t xml:space="preserve">Anayo, L., Rogers, P., Long, L., Dalby, M. and Taylor, R., 2019. Exercise-based cardiac rehabilitation for patients following open surgical aortic valve replacement </w:t>
      </w:r>
      <w:r w:rsidRPr="00C134B9">
        <w:rPr>
          <w:rFonts w:ascii="Arial" w:eastAsia="Times New Roman" w:hAnsi="Arial" w:cs="Arial"/>
          <w:lang w:eastAsia="en-GB"/>
        </w:rPr>
        <w:lastRenderedPageBreak/>
        <w:t>and transcatheter aortic valve implant: a systematic review and meta-analysis. Open heart, 6(1), p.e000922.</w:t>
      </w:r>
      <w:r>
        <w:rPr>
          <w:rFonts w:ascii="Arial" w:eastAsia="Times New Roman" w:hAnsi="Arial" w:cs="Arial"/>
          <w:lang w:eastAsia="en-GB"/>
        </w:rPr>
        <w:t xml:space="preserve"> </w:t>
      </w:r>
      <w:hyperlink r:id="rId16" w:history="1">
        <w:r w:rsidRPr="00A2026F">
          <w:rPr>
            <w:rStyle w:val="Hyperlink"/>
            <w:rFonts w:ascii="Arial" w:eastAsia="Times New Roman" w:hAnsi="Arial" w:cs="Arial"/>
            <w:lang w:eastAsia="en-GB"/>
          </w:rPr>
          <w:t>Link</w:t>
        </w:r>
      </w:hyperlink>
      <w:r>
        <w:rPr>
          <w:rFonts w:ascii="Arial" w:eastAsia="Times New Roman" w:hAnsi="Arial" w:cs="Arial"/>
          <w:lang w:eastAsia="en-GB"/>
        </w:rPr>
        <w:t xml:space="preserve"> </w:t>
      </w:r>
    </w:p>
    <w:p w14:paraId="046E5232" w14:textId="77777777" w:rsidR="00C134B9" w:rsidRDefault="00C134B9" w:rsidP="004339EC">
      <w:pPr>
        <w:jc w:val="both"/>
        <w:rPr>
          <w:rFonts w:ascii="Arial" w:hAnsi="Arial" w:cs="Arial"/>
          <w:b/>
          <w:bCs/>
        </w:rPr>
      </w:pPr>
    </w:p>
    <w:p w14:paraId="1753FB6B" w14:textId="77777777" w:rsidR="00EE7B20" w:rsidRPr="00C134B9" w:rsidRDefault="004339EC" w:rsidP="004339EC">
      <w:pPr>
        <w:jc w:val="both"/>
        <w:rPr>
          <w:rFonts w:ascii="Arial" w:hAnsi="Arial" w:cs="Arial"/>
          <w:b/>
          <w:bCs/>
        </w:rPr>
      </w:pPr>
      <w:r w:rsidRPr="00C134B9">
        <w:rPr>
          <w:rFonts w:ascii="Arial" w:hAnsi="Arial" w:cs="Arial"/>
          <w:b/>
          <w:bCs/>
        </w:rPr>
        <w:t xml:space="preserve">Vibration Training  </w:t>
      </w:r>
    </w:p>
    <w:p w14:paraId="0BE0F4A4" w14:textId="77777777" w:rsidR="004339EC" w:rsidRPr="00C134B9" w:rsidRDefault="004339EC" w:rsidP="004339EC">
      <w:pPr>
        <w:jc w:val="both"/>
        <w:rPr>
          <w:rFonts w:ascii="Arial" w:hAnsi="Arial" w:cs="Arial"/>
          <w:b/>
          <w:bCs/>
        </w:rPr>
      </w:pPr>
    </w:p>
    <w:p w14:paraId="5015F6F8" w14:textId="77777777" w:rsidR="004339EC" w:rsidRPr="00C134B9" w:rsidRDefault="004339EC" w:rsidP="004339EC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lang w:eastAsia="en-GB"/>
        </w:rPr>
      </w:pPr>
      <w:r w:rsidRPr="00C134B9">
        <w:rPr>
          <w:rFonts w:ascii="Arial" w:eastAsia="Times New Roman" w:hAnsi="Arial" w:cs="Arial"/>
          <w:lang w:eastAsia="en-GB"/>
        </w:rPr>
        <w:t xml:space="preserve">Figueroa, A., Gil, R., Wong, A., Hooshmand, S., Park, S.Y., Vicil, F. and Sanchez-Gonzalez, M.A., 2012. Whole-body vibration training reduces arterial stiffness, blood pressure and sympathovagal balance in young overweight/obese women. Hypertension Research, 35(6), pp.667-672. </w:t>
      </w:r>
      <w:hyperlink r:id="rId17" w:history="1">
        <w:r w:rsidRPr="00C134B9">
          <w:rPr>
            <w:rStyle w:val="Hyperlink"/>
            <w:rFonts w:ascii="Arial" w:eastAsia="Times New Roman" w:hAnsi="Arial" w:cs="Arial"/>
            <w:lang w:eastAsia="en-GB"/>
          </w:rPr>
          <w:t>Link</w:t>
        </w:r>
      </w:hyperlink>
      <w:r w:rsidRPr="00C134B9">
        <w:rPr>
          <w:rFonts w:ascii="Arial" w:eastAsia="Times New Roman" w:hAnsi="Arial" w:cs="Arial"/>
          <w:lang w:eastAsia="en-GB"/>
        </w:rPr>
        <w:t xml:space="preserve"> </w:t>
      </w:r>
    </w:p>
    <w:p w14:paraId="75B05531" w14:textId="77777777" w:rsidR="004339EC" w:rsidRPr="00C134B9" w:rsidRDefault="004339EC" w:rsidP="004339EC">
      <w:pPr>
        <w:pStyle w:val="ListParagraph"/>
        <w:jc w:val="both"/>
        <w:rPr>
          <w:rFonts w:ascii="Arial" w:eastAsia="Times New Roman" w:hAnsi="Arial" w:cs="Arial"/>
          <w:lang w:eastAsia="en-GB"/>
        </w:rPr>
      </w:pPr>
    </w:p>
    <w:p w14:paraId="08C1357C" w14:textId="77777777" w:rsidR="004339EC" w:rsidRPr="00C134B9" w:rsidRDefault="004339EC" w:rsidP="004339EC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lang w:eastAsia="en-GB"/>
        </w:rPr>
      </w:pPr>
      <w:r w:rsidRPr="00C134B9">
        <w:rPr>
          <w:rFonts w:ascii="Arial" w:eastAsia="Times New Roman" w:hAnsi="Arial" w:cs="Arial"/>
          <w:lang w:eastAsia="en-GB"/>
        </w:rPr>
        <w:t xml:space="preserve">Yule, C.E., Stoner, L., Hodges, L.D. and Cochrane, D.J., 2016. Does short-term whole-body vibration training affect arterial stiffness in chronic stroke? A preliminary study. Journal of physical therapy science, 28(3), pp.996-1002. </w:t>
      </w:r>
      <w:hyperlink r:id="rId18" w:history="1">
        <w:r w:rsidRPr="00C134B9">
          <w:rPr>
            <w:rStyle w:val="Hyperlink"/>
            <w:rFonts w:ascii="Arial" w:eastAsia="Times New Roman" w:hAnsi="Arial" w:cs="Arial"/>
            <w:lang w:eastAsia="en-GB"/>
          </w:rPr>
          <w:t>Link</w:t>
        </w:r>
      </w:hyperlink>
    </w:p>
    <w:p w14:paraId="772D931C" w14:textId="77777777" w:rsidR="004339EC" w:rsidRPr="00C134B9" w:rsidRDefault="004339EC" w:rsidP="004339EC">
      <w:pPr>
        <w:pStyle w:val="ListParagraph"/>
        <w:rPr>
          <w:rFonts w:ascii="Arial" w:eastAsia="Times New Roman" w:hAnsi="Arial" w:cs="Arial"/>
          <w:lang w:eastAsia="en-GB"/>
        </w:rPr>
      </w:pPr>
    </w:p>
    <w:p w14:paraId="2A719ACD" w14:textId="77777777" w:rsidR="004339EC" w:rsidRPr="00C134B9" w:rsidRDefault="004339EC" w:rsidP="004339EC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lang w:eastAsia="en-GB"/>
        </w:rPr>
      </w:pPr>
      <w:r w:rsidRPr="00C134B9">
        <w:rPr>
          <w:rFonts w:ascii="Arial" w:eastAsia="Times New Roman" w:hAnsi="Arial" w:cs="Arial"/>
          <w:lang w:eastAsia="en-GB"/>
        </w:rPr>
        <w:t xml:space="preserve">Zornoff, L. and Minicucci, M.F., 2019. Is There a Role For Whole Body Vibration in Protecting Cardiovascular </w:t>
      </w:r>
      <w:proofErr w:type="gramStart"/>
      <w:r w:rsidRPr="00C134B9">
        <w:rPr>
          <w:rFonts w:ascii="Arial" w:eastAsia="Times New Roman" w:hAnsi="Arial" w:cs="Arial"/>
          <w:lang w:eastAsia="en-GB"/>
        </w:rPr>
        <w:t>Disease?.</w:t>
      </w:r>
      <w:proofErr w:type="gramEnd"/>
      <w:r w:rsidRPr="00C134B9">
        <w:rPr>
          <w:rFonts w:ascii="Arial" w:eastAsia="Times New Roman" w:hAnsi="Arial" w:cs="Arial"/>
          <w:lang w:eastAsia="en-GB"/>
        </w:rPr>
        <w:t xml:space="preserve"> Arquivos brasileiros de cardiologia, 112(1), pp.38-39. </w:t>
      </w:r>
      <w:hyperlink r:id="rId19" w:history="1">
        <w:r w:rsidRPr="00C134B9">
          <w:rPr>
            <w:rStyle w:val="Hyperlink"/>
            <w:rFonts w:ascii="Arial" w:eastAsia="Times New Roman" w:hAnsi="Arial" w:cs="Arial"/>
            <w:lang w:eastAsia="en-GB"/>
          </w:rPr>
          <w:t>Link</w:t>
        </w:r>
      </w:hyperlink>
    </w:p>
    <w:p w14:paraId="634C673D" w14:textId="77777777" w:rsidR="004339EC" w:rsidRPr="00C134B9" w:rsidRDefault="004339EC" w:rsidP="004339EC">
      <w:pPr>
        <w:pStyle w:val="ListParagraph"/>
        <w:rPr>
          <w:rFonts w:ascii="Arial" w:eastAsia="Times New Roman" w:hAnsi="Arial" w:cs="Arial"/>
          <w:lang w:eastAsia="en-GB"/>
        </w:rPr>
      </w:pPr>
    </w:p>
    <w:p w14:paraId="052174EB" w14:textId="77777777" w:rsidR="004339EC" w:rsidRPr="00C134B9" w:rsidRDefault="004339EC" w:rsidP="004339EC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lang w:eastAsia="en-GB"/>
        </w:rPr>
      </w:pPr>
      <w:r w:rsidRPr="00C134B9">
        <w:rPr>
          <w:rFonts w:ascii="Arial" w:eastAsia="Times New Roman" w:hAnsi="Arial" w:cs="Arial"/>
          <w:lang w:eastAsia="en-GB"/>
        </w:rPr>
        <w:t xml:space="preserve">Chaves, J.R., Borges, D.L., Fortes, J.V.S., Vale, T.F.S., Borges, M.G.B., Silva, L.M., de Sá-Caputo, D.C. and Bernardo-Filho, M., 2018. Study of the effect of </w:t>
      </w:r>
      <w:proofErr w:type="gramStart"/>
      <w:r w:rsidRPr="00C134B9">
        <w:rPr>
          <w:rFonts w:ascii="Arial" w:eastAsia="Times New Roman" w:hAnsi="Arial" w:cs="Arial"/>
          <w:lang w:eastAsia="en-GB"/>
        </w:rPr>
        <w:t>whole body</w:t>
      </w:r>
      <w:proofErr w:type="gramEnd"/>
      <w:r w:rsidRPr="00C134B9">
        <w:rPr>
          <w:rFonts w:ascii="Arial" w:eastAsia="Times New Roman" w:hAnsi="Arial" w:cs="Arial"/>
          <w:lang w:eastAsia="en-GB"/>
        </w:rPr>
        <w:t xml:space="preserve"> vibration exercise in cardiac surgery postoperative care: a protocol proposition. Brazilian Journal of Health and Biomedical Sciences, 17(100), pp.7-11.</w:t>
      </w:r>
      <w:hyperlink r:id="rId20" w:history="1">
        <w:r w:rsidRPr="00C134B9">
          <w:rPr>
            <w:rStyle w:val="Hyperlink"/>
            <w:rFonts w:ascii="Arial" w:eastAsia="Times New Roman" w:hAnsi="Arial" w:cs="Arial"/>
            <w:lang w:eastAsia="en-GB"/>
          </w:rPr>
          <w:t xml:space="preserve">Link  </w:t>
        </w:r>
      </w:hyperlink>
    </w:p>
    <w:p w14:paraId="6F8F021B" w14:textId="77777777" w:rsidR="004339EC" w:rsidRPr="00C134B9" w:rsidRDefault="004339EC" w:rsidP="004339EC">
      <w:pPr>
        <w:pStyle w:val="ListParagraph"/>
        <w:rPr>
          <w:rFonts w:ascii="Arial" w:eastAsia="Times New Roman" w:hAnsi="Arial" w:cs="Arial"/>
          <w:lang w:eastAsia="en-GB"/>
        </w:rPr>
      </w:pPr>
    </w:p>
    <w:p w14:paraId="214218D8" w14:textId="77777777" w:rsidR="004339EC" w:rsidRPr="00C134B9" w:rsidRDefault="004339EC" w:rsidP="004339EC">
      <w:pPr>
        <w:jc w:val="both"/>
        <w:rPr>
          <w:rFonts w:ascii="Arial" w:eastAsia="Times New Roman" w:hAnsi="Arial" w:cs="Arial"/>
          <w:b/>
          <w:bCs/>
          <w:lang w:eastAsia="en-GB"/>
        </w:rPr>
      </w:pPr>
      <w:r w:rsidRPr="00C134B9">
        <w:rPr>
          <w:rFonts w:ascii="Arial" w:eastAsia="Times New Roman" w:hAnsi="Arial" w:cs="Arial"/>
          <w:b/>
          <w:bCs/>
          <w:lang w:eastAsia="en-GB"/>
        </w:rPr>
        <w:t xml:space="preserve">Training </w:t>
      </w:r>
    </w:p>
    <w:p w14:paraId="7FBFCB5D" w14:textId="77777777" w:rsidR="004339EC" w:rsidRPr="00C134B9" w:rsidRDefault="004339EC" w:rsidP="004339EC">
      <w:pPr>
        <w:jc w:val="both"/>
        <w:rPr>
          <w:rFonts w:ascii="Arial" w:eastAsia="Times New Roman" w:hAnsi="Arial" w:cs="Arial"/>
          <w:b/>
          <w:bCs/>
          <w:lang w:eastAsia="en-GB"/>
        </w:rPr>
      </w:pPr>
    </w:p>
    <w:p w14:paraId="7BE9B820" w14:textId="77777777" w:rsidR="00C134B9" w:rsidRDefault="00C134B9" w:rsidP="004339EC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lang w:eastAsia="en-GB"/>
        </w:rPr>
      </w:pPr>
      <w:r w:rsidRPr="00C134B9">
        <w:rPr>
          <w:rFonts w:ascii="Arial" w:eastAsia="Times New Roman" w:hAnsi="Arial" w:cs="Arial"/>
          <w:lang w:eastAsia="en-GB"/>
        </w:rPr>
        <w:t>Harwood, A., Ingle, L., Chetter, I. and Doherty, P., The BASES Expert Statement on Exercise Training for People with Intermittent Claudication due to Peripheral Arterial Disease.</w:t>
      </w:r>
      <w:r>
        <w:rPr>
          <w:rFonts w:ascii="Arial" w:eastAsia="Times New Roman" w:hAnsi="Arial" w:cs="Arial"/>
          <w:lang w:eastAsia="en-GB"/>
        </w:rPr>
        <w:t xml:space="preserve"> </w:t>
      </w:r>
      <w:hyperlink r:id="rId21" w:history="1">
        <w:r w:rsidRPr="00C134B9">
          <w:rPr>
            <w:rStyle w:val="Hyperlink"/>
            <w:rFonts w:ascii="Arial" w:eastAsia="Times New Roman" w:hAnsi="Arial" w:cs="Arial"/>
            <w:lang w:eastAsia="en-GB"/>
          </w:rPr>
          <w:t>Link</w:t>
        </w:r>
      </w:hyperlink>
    </w:p>
    <w:p w14:paraId="5049A1E1" w14:textId="77777777" w:rsidR="00C134B9" w:rsidRDefault="00C134B9" w:rsidP="00C134B9">
      <w:pPr>
        <w:pStyle w:val="ListParagraph"/>
        <w:jc w:val="both"/>
        <w:rPr>
          <w:rFonts w:ascii="Arial" w:eastAsia="Times New Roman" w:hAnsi="Arial" w:cs="Arial"/>
          <w:lang w:eastAsia="en-GB"/>
        </w:rPr>
      </w:pPr>
    </w:p>
    <w:p w14:paraId="33D41120" w14:textId="77777777" w:rsidR="00C134B9" w:rsidRDefault="00C134B9" w:rsidP="004339EC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lang w:eastAsia="en-GB"/>
        </w:rPr>
      </w:pPr>
      <w:r w:rsidRPr="00C134B9">
        <w:rPr>
          <w:rFonts w:ascii="Arial" w:eastAsia="Times New Roman" w:hAnsi="Arial" w:cs="Arial"/>
          <w:lang w:eastAsia="en-GB"/>
        </w:rPr>
        <w:t>Butler, T., Kerley, C.P., Altieri, N., Alvarez, J., Green, J., Hinchliffe, J., Stanford, D. and Paterson, K., 2020. Optimum nutritional strategies for cardiovascular disease prevention and rehabilitation (BACPR). Heart, 106(10), pp.724-731.</w:t>
      </w:r>
      <w:r>
        <w:rPr>
          <w:rFonts w:ascii="Arial" w:eastAsia="Times New Roman" w:hAnsi="Arial" w:cs="Arial"/>
          <w:lang w:eastAsia="en-GB"/>
        </w:rPr>
        <w:t xml:space="preserve"> </w:t>
      </w:r>
      <w:hyperlink r:id="rId22" w:history="1">
        <w:r w:rsidRPr="00C134B9">
          <w:rPr>
            <w:rStyle w:val="Hyperlink"/>
            <w:rFonts w:ascii="Arial" w:eastAsia="Times New Roman" w:hAnsi="Arial" w:cs="Arial"/>
            <w:lang w:eastAsia="en-GB"/>
          </w:rPr>
          <w:t>Link</w:t>
        </w:r>
      </w:hyperlink>
      <w:r>
        <w:rPr>
          <w:rFonts w:ascii="Arial" w:eastAsia="Times New Roman" w:hAnsi="Arial" w:cs="Arial"/>
          <w:lang w:eastAsia="en-GB"/>
        </w:rPr>
        <w:t xml:space="preserve"> </w:t>
      </w:r>
    </w:p>
    <w:p w14:paraId="69A1D10A" w14:textId="77777777" w:rsidR="00C134B9" w:rsidRDefault="00C134B9" w:rsidP="00C134B9">
      <w:pPr>
        <w:pStyle w:val="ListParagraph"/>
        <w:jc w:val="both"/>
        <w:rPr>
          <w:rFonts w:ascii="Arial" w:eastAsia="Times New Roman" w:hAnsi="Arial" w:cs="Arial"/>
          <w:lang w:eastAsia="en-GB"/>
        </w:rPr>
      </w:pPr>
    </w:p>
    <w:p w14:paraId="7FDD535B" w14:textId="77777777" w:rsidR="004339EC" w:rsidRDefault="004339EC" w:rsidP="004339EC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lang w:eastAsia="en-GB"/>
        </w:rPr>
      </w:pPr>
      <w:r w:rsidRPr="00C134B9">
        <w:rPr>
          <w:rFonts w:ascii="Arial" w:eastAsia="Times New Roman" w:hAnsi="Arial" w:cs="Arial"/>
          <w:lang w:eastAsia="en-GB"/>
        </w:rPr>
        <w:t xml:space="preserve">Hannan, A.L., Hing, W., Simas, V., Climstein, M., Coombes, J.S., Jayasinghe, R., Byrnes, J. and Furness, J., 2018. High-intensity interval training versus moderate-intensity continuous training within cardiac rehabilitation: a systematic review and meta-analysis. Open access journal of sports medicine, 9, p.1. </w:t>
      </w:r>
      <w:hyperlink r:id="rId23" w:history="1">
        <w:r w:rsidRPr="00C134B9">
          <w:rPr>
            <w:rStyle w:val="Hyperlink"/>
            <w:rFonts w:ascii="Arial" w:eastAsia="Times New Roman" w:hAnsi="Arial" w:cs="Arial"/>
            <w:lang w:eastAsia="en-GB"/>
          </w:rPr>
          <w:t>Link</w:t>
        </w:r>
      </w:hyperlink>
      <w:r w:rsidRPr="00C134B9">
        <w:rPr>
          <w:rFonts w:ascii="Arial" w:eastAsia="Times New Roman" w:hAnsi="Arial" w:cs="Arial"/>
          <w:lang w:eastAsia="en-GB"/>
        </w:rPr>
        <w:t xml:space="preserve"> </w:t>
      </w:r>
    </w:p>
    <w:p w14:paraId="68D3CB62" w14:textId="77777777" w:rsidR="00C134B9" w:rsidRPr="00C134B9" w:rsidRDefault="00C134B9" w:rsidP="00C134B9">
      <w:pPr>
        <w:pStyle w:val="ListParagraph"/>
        <w:jc w:val="both"/>
        <w:rPr>
          <w:rFonts w:ascii="Arial" w:eastAsia="Times New Roman" w:hAnsi="Arial" w:cs="Arial"/>
          <w:lang w:eastAsia="en-GB"/>
        </w:rPr>
      </w:pPr>
    </w:p>
    <w:p w14:paraId="202E5C39" w14:textId="77777777" w:rsidR="004339EC" w:rsidRPr="00C134B9" w:rsidRDefault="004339EC" w:rsidP="004339EC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lang w:eastAsia="en-GB"/>
        </w:rPr>
      </w:pPr>
      <w:r w:rsidRPr="00C134B9">
        <w:rPr>
          <w:rFonts w:ascii="Arial" w:eastAsia="Times New Roman" w:hAnsi="Arial" w:cs="Arial"/>
          <w:lang w:eastAsia="en-GB"/>
        </w:rPr>
        <w:t xml:space="preserve">Hollings, M., Mavros, Y., Freeston, J. and Fiatarone Singh, M., 2017. The effect of progressive resistance training on aerobic fitness and strength in adults with coronary heart disease: a systematic review and meta-analysis of randomised controlled trials. European journal of preventive cardiology, 24(12), pp.1242-1259. </w:t>
      </w:r>
      <w:hyperlink r:id="rId24" w:history="1">
        <w:r w:rsidRPr="00C134B9">
          <w:rPr>
            <w:rStyle w:val="Hyperlink"/>
            <w:rFonts w:ascii="Arial" w:eastAsia="Times New Roman" w:hAnsi="Arial" w:cs="Arial"/>
            <w:lang w:eastAsia="en-GB"/>
          </w:rPr>
          <w:t>Link</w:t>
        </w:r>
      </w:hyperlink>
    </w:p>
    <w:p w14:paraId="2D94C695" w14:textId="77777777" w:rsidR="004339EC" w:rsidRPr="00C134B9" w:rsidRDefault="004339EC" w:rsidP="004339EC">
      <w:pPr>
        <w:pStyle w:val="ListParagraph"/>
        <w:jc w:val="both"/>
        <w:rPr>
          <w:rFonts w:ascii="Arial" w:eastAsia="Times New Roman" w:hAnsi="Arial" w:cs="Arial"/>
          <w:lang w:eastAsia="en-GB"/>
        </w:rPr>
      </w:pPr>
    </w:p>
    <w:p w14:paraId="3F930DBB" w14:textId="77777777" w:rsidR="004339EC" w:rsidRPr="00C134B9" w:rsidRDefault="004339EC" w:rsidP="004339EC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lang w:eastAsia="en-GB"/>
        </w:rPr>
      </w:pPr>
      <w:r w:rsidRPr="00C134B9">
        <w:rPr>
          <w:rFonts w:ascii="Arial" w:eastAsia="Times New Roman" w:hAnsi="Arial" w:cs="Arial"/>
          <w:lang w:eastAsia="en-GB"/>
        </w:rPr>
        <w:t xml:space="preserve">van Halewijn, G., Deckers, J., Tay, H.Y., van Domburg, R., Kotseva, K. and Wood, D., 2017. Lessons from contemporary trials of cardiovascular prevention </w:t>
      </w:r>
      <w:r w:rsidRPr="00C134B9">
        <w:rPr>
          <w:rFonts w:ascii="Arial" w:eastAsia="Times New Roman" w:hAnsi="Arial" w:cs="Arial"/>
          <w:lang w:eastAsia="en-GB"/>
        </w:rPr>
        <w:lastRenderedPageBreak/>
        <w:t xml:space="preserve">and rehabilitation: A systematic review and meta-analysis. International Journal of Cardiology, 232, pp.294-303. </w:t>
      </w:r>
      <w:hyperlink r:id="rId25" w:history="1">
        <w:r w:rsidRPr="00C134B9">
          <w:rPr>
            <w:rStyle w:val="Hyperlink"/>
            <w:rFonts w:ascii="Arial" w:eastAsia="Times New Roman" w:hAnsi="Arial" w:cs="Arial"/>
            <w:lang w:eastAsia="en-GB"/>
          </w:rPr>
          <w:t>Link</w:t>
        </w:r>
      </w:hyperlink>
    </w:p>
    <w:p w14:paraId="0782A357" w14:textId="77777777" w:rsidR="004339EC" w:rsidRPr="00C134B9" w:rsidRDefault="004339EC" w:rsidP="004339EC">
      <w:pPr>
        <w:pStyle w:val="ListParagraph"/>
        <w:rPr>
          <w:rFonts w:ascii="Arial" w:eastAsia="Times New Roman" w:hAnsi="Arial" w:cs="Arial"/>
          <w:lang w:eastAsia="en-GB"/>
        </w:rPr>
      </w:pPr>
    </w:p>
    <w:p w14:paraId="39C1035E" w14:textId="77777777" w:rsidR="004339EC" w:rsidRPr="00C134B9" w:rsidRDefault="004339EC" w:rsidP="004339EC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lang w:eastAsia="en-GB"/>
        </w:rPr>
      </w:pPr>
      <w:r w:rsidRPr="00C134B9">
        <w:rPr>
          <w:rFonts w:ascii="Arial" w:eastAsia="Times New Roman" w:hAnsi="Arial" w:cs="Arial"/>
          <w:lang w:eastAsia="en-GB"/>
        </w:rPr>
        <w:t xml:space="preserve">Gomes-Neto, M., Duraes, A.R., Reis, H.F.C.D., Neves, V.R., Martinez, B.P. and Carvalho, V.O., 2017. High-intensity interval training versus moderate-intensity continuous training on exercise capacity and quality of life in patients with coronary artery disease: A systematic review and meta-analysis. European Journal of Preventive Cardiology, 24(16), pp.1696-1707. </w:t>
      </w:r>
      <w:hyperlink r:id="rId26" w:history="1">
        <w:r w:rsidRPr="00C134B9">
          <w:rPr>
            <w:rStyle w:val="Hyperlink"/>
            <w:rFonts w:ascii="Arial" w:eastAsia="Times New Roman" w:hAnsi="Arial" w:cs="Arial"/>
            <w:lang w:eastAsia="en-GB"/>
          </w:rPr>
          <w:t>Link</w:t>
        </w:r>
      </w:hyperlink>
    </w:p>
    <w:p w14:paraId="3CAB00EB" w14:textId="77777777" w:rsidR="004339EC" w:rsidRPr="00C134B9" w:rsidRDefault="004339EC" w:rsidP="004339EC">
      <w:pPr>
        <w:pStyle w:val="ListParagraph"/>
        <w:rPr>
          <w:rFonts w:ascii="Arial" w:eastAsia="Times New Roman" w:hAnsi="Arial" w:cs="Arial"/>
          <w:lang w:eastAsia="en-GB"/>
        </w:rPr>
      </w:pPr>
    </w:p>
    <w:p w14:paraId="074F1410" w14:textId="77777777" w:rsidR="004339EC" w:rsidRPr="00C134B9" w:rsidRDefault="004339EC" w:rsidP="004339EC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lang w:eastAsia="en-GB"/>
        </w:rPr>
      </w:pPr>
      <w:r w:rsidRPr="00C134B9">
        <w:rPr>
          <w:rFonts w:ascii="Arial" w:eastAsia="Times New Roman" w:hAnsi="Arial" w:cs="Arial"/>
          <w:lang w:eastAsia="en-GB"/>
        </w:rPr>
        <w:t xml:space="preserve">Gomes-Neto, M., Duraes, A.R., Reis, H.F.C.D., Neves, V.R., Martinez, B.P. and Carvalho, V.O., 2017. High-intensity interval training versus moderate-intensity continuous training on exercise capacity and quality of life in patients with coronary artery disease: A systematic review and meta-analysis. European Journal of Preventive Cardiology, 24(16), pp.1696-1707. </w:t>
      </w:r>
      <w:hyperlink r:id="rId27" w:history="1">
        <w:r w:rsidRPr="00C134B9">
          <w:rPr>
            <w:rStyle w:val="Hyperlink"/>
            <w:rFonts w:ascii="Arial" w:eastAsia="Times New Roman" w:hAnsi="Arial" w:cs="Arial"/>
            <w:lang w:eastAsia="en-GB"/>
          </w:rPr>
          <w:t>Link</w:t>
        </w:r>
      </w:hyperlink>
    </w:p>
    <w:p w14:paraId="7FC1515F" w14:textId="77777777" w:rsidR="004339EC" w:rsidRPr="00C134B9" w:rsidRDefault="004339EC" w:rsidP="004339EC">
      <w:pPr>
        <w:pStyle w:val="ListParagraph"/>
        <w:rPr>
          <w:rFonts w:ascii="Arial" w:eastAsia="Times New Roman" w:hAnsi="Arial" w:cs="Arial"/>
          <w:lang w:eastAsia="en-GB"/>
        </w:rPr>
      </w:pPr>
    </w:p>
    <w:p w14:paraId="365BA61E" w14:textId="77777777" w:rsidR="004339EC" w:rsidRPr="00C134B9" w:rsidRDefault="004339EC" w:rsidP="004339EC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lang w:eastAsia="en-GB"/>
        </w:rPr>
      </w:pPr>
      <w:r w:rsidRPr="00C134B9">
        <w:rPr>
          <w:rFonts w:ascii="Arial" w:eastAsia="Times New Roman" w:hAnsi="Arial" w:cs="Arial"/>
          <w:lang w:eastAsia="en-GB"/>
        </w:rPr>
        <w:t xml:space="preserve">Buckingham, S.A., Taylor, R.S., Jolly, K., Zawada, A., Dean, S.G., Cowie, A., Norton, R.J. and Dalal, H.M., 2016. Home-based versus centre-based cardiac rehabilitation: abridged Cochrane systematic review and meta-analysis. Open Heart, 3(2), p.e000463. </w:t>
      </w:r>
      <w:hyperlink r:id="rId28" w:history="1">
        <w:r w:rsidRPr="00C134B9">
          <w:rPr>
            <w:rStyle w:val="Hyperlink"/>
            <w:rFonts w:ascii="Arial" w:eastAsia="Times New Roman" w:hAnsi="Arial" w:cs="Arial"/>
            <w:lang w:eastAsia="en-GB"/>
          </w:rPr>
          <w:t>Link</w:t>
        </w:r>
      </w:hyperlink>
    </w:p>
    <w:p w14:paraId="7500A96F" w14:textId="77777777" w:rsidR="004339EC" w:rsidRPr="00C134B9" w:rsidRDefault="004339EC" w:rsidP="004339EC">
      <w:pPr>
        <w:pStyle w:val="ListParagraph"/>
        <w:rPr>
          <w:rFonts w:ascii="Arial" w:eastAsia="Times New Roman" w:hAnsi="Arial" w:cs="Arial"/>
          <w:lang w:eastAsia="en-GB"/>
        </w:rPr>
      </w:pPr>
    </w:p>
    <w:p w14:paraId="3570EDAD" w14:textId="77777777" w:rsidR="004339EC" w:rsidRPr="00C134B9" w:rsidRDefault="004339EC" w:rsidP="004339EC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lang w:eastAsia="en-GB"/>
        </w:rPr>
      </w:pPr>
      <w:r w:rsidRPr="00C134B9">
        <w:rPr>
          <w:rFonts w:ascii="Arial" w:eastAsia="Times New Roman" w:hAnsi="Arial" w:cs="Arial"/>
          <w:lang w:eastAsia="en-GB"/>
        </w:rPr>
        <w:t xml:space="preserve">Cornelis, J., Beckers, P., Taeymans, J., Vrints, C. and Vissers, D., 2016. Comparing exercise training modalities in heart failure: a systematic review and meta-analysis. International journal of cardiology, 221, pp.867-876. </w:t>
      </w:r>
      <w:hyperlink r:id="rId29" w:history="1">
        <w:r w:rsidRPr="00C134B9">
          <w:rPr>
            <w:rStyle w:val="Hyperlink"/>
            <w:rFonts w:ascii="Arial" w:eastAsia="Times New Roman" w:hAnsi="Arial" w:cs="Arial"/>
            <w:lang w:eastAsia="en-GB"/>
          </w:rPr>
          <w:t>Link</w:t>
        </w:r>
      </w:hyperlink>
    </w:p>
    <w:p w14:paraId="485AE47B" w14:textId="77777777" w:rsidR="004339EC" w:rsidRPr="00C134B9" w:rsidRDefault="004339EC" w:rsidP="004339EC">
      <w:pPr>
        <w:pStyle w:val="ListParagraph"/>
        <w:rPr>
          <w:rFonts w:ascii="Arial" w:eastAsia="Times New Roman" w:hAnsi="Arial" w:cs="Arial"/>
          <w:lang w:eastAsia="en-GB"/>
        </w:rPr>
      </w:pPr>
    </w:p>
    <w:p w14:paraId="61FC2C55" w14:textId="77777777" w:rsidR="004339EC" w:rsidRPr="00C134B9" w:rsidRDefault="004339EC" w:rsidP="004339EC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lang w:eastAsia="en-GB"/>
        </w:rPr>
      </w:pPr>
      <w:r w:rsidRPr="00C134B9">
        <w:rPr>
          <w:rFonts w:ascii="Arial" w:eastAsia="Times New Roman" w:hAnsi="Arial" w:cs="Arial"/>
          <w:lang w:eastAsia="en-GB"/>
        </w:rPr>
        <w:t xml:space="preserve">Taylor, R.S., Long, L., Mordi, I.R., Madsen, M.T., Davies, E.J., Dalal, H., Rees, K., Singh, S.J., Gluud, C. and Zwisler, A.D., 2019. Exercise-based rehabilitation for heart failure: Cochrane systematic review, meta-analysis, and trial sequential analysis. JACC: Heart Failure, 7(8), pp.691-705. </w:t>
      </w:r>
      <w:hyperlink r:id="rId30" w:history="1">
        <w:r w:rsidRPr="00C134B9">
          <w:rPr>
            <w:rStyle w:val="Hyperlink"/>
            <w:rFonts w:ascii="Arial" w:eastAsia="Times New Roman" w:hAnsi="Arial" w:cs="Arial"/>
            <w:lang w:eastAsia="en-GB"/>
          </w:rPr>
          <w:t>Link</w:t>
        </w:r>
      </w:hyperlink>
    </w:p>
    <w:p w14:paraId="223D9711" w14:textId="77777777" w:rsidR="004339EC" w:rsidRPr="00C134B9" w:rsidRDefault="004339EC" w:rsidP="004339EC">
      <w:pPr>
        <w:pStyle w:val="ListParagraph"/>
        <w:rPr>
          <w:rFonts w:ascii="Arial" w:eastAsia="Times New Roman" w:hAnsi="Arial" w:cs="Arial"/>
          <w:lang w:eastAsia="en-GB"/>
        </w:rPr>
      </w:pPr>
    </w:p>
    <w:p w14:paraId="2FD92704" w14:textId="77777777" w:rsidR="004339EC" w:rsidRPr="00C134B9" w:rsidRDefault="004339EC" w:rsidP="004339EC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lang w:eastAsia="en-GB"/>
        </w:rPr>
      </w:pPr>
      <w:r w:rsidRPr="00C134B9">
        <w:rPr>
          <w:rFonts w:ascii="Arial" w:eastAsia="Times New Roman" w:hAnsi="Arial" w:cs="Arial"/>
          <w:lang w:eastAsia="en-GB"/>
        </w:rPr>
        <w:t xml:space="preserve">Patel, H., Alkhawam, H., Madanieh, R., Shah, N., Kosmas, C.E. and Vittorio, T.J., 2017. Aerobic vs anaerobic exercise training effects on the cardiovascular system. World journal of cardiology, 9(2), p.134. </w:t>
      </w:r>
      <w:hyperlink r:id="rId31" w:history="1">
        <w:r w:rsidRPr="00C134B9">
          <w:rPr>
            <w:rStyle w:val="Hyperlink"/>
            <w:rFonts w:ascii="Arial" w:eastAsia="Times New Roman" w:hAnsi="Arial" w:cs="Arial"/>
            <w:lang w:eastAsia="en-GB"/>
          </w:rPr>
          <w:t>Link</w:t>
        </w:r>
      </w:hyperlink>
    </w:p>
    <w:p w14:paraId="38BA9500" w14:textId="77777777" w:rsidR="004339EC" w:rsidRPr="00C134B9" w:rsidRDefault="004339EC" w:rsidP="004339EC">
      <w:pPr>
        <w:pStyle w:val="ListParagraph"/>
        <w:rPr>
          <w:rFonts w:ascii="Arial" w:eastAsia="Times New Roman" w:hAnsi="Arial" w:cs="Arial"/>
          <w:lang w:eastAsia="en-GB"/>
        </w:rPr>
      </w:pPr>
    </w:p>
    <w:p w14:paraId="68F304F4" w14:textId="77777777" w:rsidR="004339EC" w:rsidRPr="00C134B9" w:rsidRDefault="004339EC" w:rsidP="004339EC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lang w:eastAsia="en-GB"/>
        </w:rPr>
      </w:pPr>
      <w:r w:rsidRPr="00C134B9">
        <w:rPr>
          <w:rFonts w:ascii="Arial" w:eastAsia="Times New Roman" w:hAnsi="Arial" w:cs="Arial"/>
          <w:lang w:eastAsia="en-GB"/>
        </w:rPr>
        <w:t xml:space="preserve">Kachur, S., Chongthammakun, V., Lavie, C.J., De Schutter, A., Arena, R., Milani, R.V. and Franklin, B.A., 2017. Impact of cardiac rehabilitation and exercise training programs in coronary heart disease. Progress in cardiovascular diseases, 60(1), pp.103-114. </w:t>
      </w:r>
      <w:hyperlink r:id="rId32" w:history="1">
        <w:r w:rsidRPr="00C134B9">
          <w:rPr>
            <w:rStyle w:val="Hyperlink"/>
            <w:rFonts w:ascii="Arial" w:eastAsia="Times New Roman" w:hAnsi="Arial" w:cs="Arial"/>
            <w:lang w:eastAsia="en-GB"/>
          </w:rPr>
          <w:t>Link</w:t>
        </w:r>
      </w:hyperlink>
    </w:p>
    <w:p w14:paraId="4E11EA51" w14:textId="77777777" w:rsidR="004339EC" w:rsidRPr="00C134B9" w:rsidRDefault="004339EC" w:rsidP="004339EC">
      <w:pPr>
        <w:pStyle w:val="ListParagraph"/>
        <w:rPr>
          <w:rFonts w:ascii="Arial" w:eastAsia="Times New Roman" w:hAnsi="Arial" w:cs="Arial"/>
          <w:lang w:eastAsia="en-GB"/>
        </w:rPr>
      </w:pPr>
    </w:p>
    <w:p w14:paraId="205711ED" w14:textId="77777777" w:rsidR="004339EC" w:rsidRPr="00C134B9" w:rsidRDefault="004339EC" w:rsidP="004339EC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lang w:eastAsia="en-GB"/>
        </w:rPr>
      </w:pPr>
      <w:r w:rsidRPr="00C134B9">
        <w:rPr>
          <w:rFonts w:ascii="Arial" w:eastAsia="Times New Roman" w:hAnsi="Arial" w:cs="Arial"/>
          <w:lang w:eastAsia="en-GB"/>
        </w:rPr>
        <w:t xml:space="preserve">Casonatto, J., Goessler, K.F., Cornelissen, V.A., Cardoso, J.R. and Polito, M.D., 2016. The blood pressure-lowering effect of a single bout of resistance exercise: a systematic review and meta-analysis of randomised controlled trials. European journal of preventive cardiology, 23(16), pp.1700-1714. </w:t>
      </w:r>
      <w:hyperlink r:id="rId33" w:history="1">
        <w:r w:rsidRPr="00C134B9">
          <w:rPr>
            <w:rStyle w:val="Hyperlink"/>
            <w:rFonts w:ascii="Arial" w:eastAsia="Times New Roman" w:hAnsi="Arial" w:cs="Arial"/>
            <w:lang w:eastAsia="en-GB"/>
          </w:rPr>
          <w:t>Link</w:t>
        </w:r>
      </w:hyperlink>
    </w:p>
    <w:p w14:paraId="4757652C" w14:textId="77777777" w:rsidR="004339EC" w:rsidRPr="00C134B9" w:rsidRDefault="004339EC" w:rsidP="004339EC">
      <w:pPr>
        <w:pStyle w:val="ListParagraph"/>
        <w:rPr>
          <w:rFonts w:ascii="Arial" w:eastAsia="Times New Roman" w:hAnsi="Arial" w:cs="Arial"/>
          <w:lang w:eastAsia="en-GB"/>
        </w:rPr>
      </w:pPr>
    </w:p>
    <w:p w14:paraId="7ED12C09" w14:textId="77777777" w:rsidR="004339EC" w:rsidRPr="00C134B9" w:rsidRDefault="004339EC" w:rsidP="004339EC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lang w:eastAsia="en-GB"/>
        </w:rPr>
      </w:pPr>
      <w:r w:rsidRPr="00C134B9">
        <w:rPr>
          <w:rFonts w:ascii="Arial" w:eastAsia="Times New Roman" w:hAnsi="Arial" w:cs="Arial"/>
          <w:lang w:eastAsia="en-GB"/>
        </w:rPr>
        <w:t xml:space="preserve">Ingle, L. and Carroll, S., 2020. Cardiac rehabilitation and exercise training. </w:t>
      </w:r>
      <w:hyperlink r:id="rId34" w:history="1">
        <w:r w:rsidRPr="00C134B9">
          <w:rPr>
            <w:rStyle w:val="Hyperlink"/>
            <w:rFonts w:ascii="Arial" w:eastAsia="Times New Roman" w:hAnsi="Arial" w:cs="Arial"/>
            <w:lang w:eastAsia="en-GB"/>
          </w:rPr>
          <w:t>Link</w:t>
        </w:r>
      </w:hyperlink>
      <w:r w:rsidRPr="00C134B9">
        <w:rPr>
          <w:rFonts w:ascii="Arial" w:eastAsia="Times New Roman" w:hAnsi="Arial" w:cs="Arial"/>
          <w:lang w:eastAsia="en-GB"/>
        </w:rPr>
        <w:t xml:space="preserve">      </w:t>
      </w:r>
    </w:p>
    <w:p w14:paraId="39935A6B" w14:textId="77777777" w:rsidR="004339EC" w:rsidRPr="00C134B9" w:rsidRDefault="004339EC" w:rsidP="004339EC">
      <w:pPr>
        <w:pStyle w:val="ListParagraph"/>
        <w:rPr>
          <w:rFonts w:ascii="Arial" w:eastAsia="Times New Roman" w:hAnsi="Arial" w:cs="Arial"/>
          <w:lang w:eastAsia="en-GB"/>
        </w:rPr>
      </w:pPr>
    </w:p>
    <w:p w14:paraId="65008C2B" w14:textId="77777777" w:rsidR="004339EC" w:rsidRPr="00A46E57" w:rsidRDefault="004339EC" w:rsidP="004339EC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lang w:eastAsia="en-GB"/>
        </w:rPr>
      </w:pPr>
      <w:r w:rsidRPr="00A46E57">
        <w:rPr>
          <w:rFonts w:ascii="Arial" w:eastAsia="Times New Roman" w:hAnsi="Arial" w:cs="Arial"/>
          <w:lang w:eastAsia="en-GB"/>
        </w:rPr>
        <w:t xml:space="preserve">Price, K.J., Gordon, B.A., Bird, </w:t>
      </w:r>
      <w:proofErr w:type="gramStart"/>
      <w:r w:rsidRPr="00A46E57">
        <w:rPr>
          <w:rFonts w:ascii="Arial" w:eastAsia="Times New Roman" w:hAnsi="Arial" w:cs="Arial"/>
          <w:lang w:eastAsia="en-GB"/>
        </w:rPr>
        <w:t>S.R.</w:t>
      </w:r>
      <w:proofErr w:type="gramEnd"/>
      <w:r w:rsidRPr="00A46E57">
        <w:rPr>
          <w:rFonts w:ascii="Arial" w:eastAsia="Times New Roman" w:hAnsi="Arial" w:cs="Arial"/>
          <w:lang w:eastAsia="en-GB"/>
        </w:rPr>
        <w:t xml:space="preserve"> and Benson, A.C., 2016. A review of guidelines for cardiac rehabilitation exercise programmes: is there an international </w:t>
      </w:r>
      <w:proofErr w:type="gramStart"/>
      <w:r w:rsidRPr="00A46E57">
        <w:rPr>
          <w:rFonts w:ascii="Arial" w:eastAsia="Times New Roman" w:hAnsi="Arial" w:cs="Arial"/>
          <w:lang w:eastAsia="en-GB"/>
        </w:rPr>
        <w:t>consensus?.</w:t>
      </w:r>
      <w:proofErr w:type="gramEnd"/>
      <w:r w:rsidRPr="00A46E57">
        <w:rPr>
          <w:rFonts w:ascii="Arial" w:eastAsia="Times New Roman" w:hAnsi="Arial" w:cs="Arial"/>
          <w:lang w:eastAsia="en-GB"/>
        </w:rPr>
        <w:t xml:space="preserve"> European Journal of Preventive Cardiology, 23(16), pp.1715-1733. </w:t>
      </w:r>
      <w:hyperlink r:id="rId35" w:history="1">
        <w:r w:rsidRPr="00A46E57">
          <w:rPr>
            <w:rStyle w:val="Hyperlink"/>
            <w:rFonts w:ascii="Arial" w:eastAsia="Times New Roman" w:hAnsi="Arial" w:cs="Arial"/>
            <w:lang w:eastAsia="en-GB"/>
          </w:rPr>
          <w:t>Link</w:t>
        </w:r>
      </w:hyperlink>
      <w:r w:rsidRPr="00A46E57">
        <w:rPr>
          <w:rFonts w:ascii="Arial" w:eastAsia="Times New Roman" w:hAnsi="Arial" w:cs="Arial"/>
          <w:lang w:eastAsia="en-GB"/>
        </w:rPr>
        <w:t xml:space="preserve">     </w:t>
      </w:r>
    </w:p>
    <w:p w14:paraId="610E2A88" w14:textId="77777777" w:rsidR="004339EC" w:rsidRPr="00C134B9" w:rsidRDefault="004339EC" w:rsidP="004339EC">
      <w:pPr>
        <w:pStyle w:val="ListParagraph"/>
        <w:rPr>
          <w:rFonts w:ascii="Arial" w:eastAsia="Times New Roman" w:hAnsi="Arial" w:cs="Arial"/>
          <w:lang w:eastAsia="en-GB"/>
        </w:rPr>
      </w:pPr>
    </w:p>
    <w:p w14:paraId="7782863C" w14:textId="77777777" w:rsidR="004339EC" w:rsidRPr="00C134B9" w:rsidRDefault="004339EC" w:rsidP="004339EC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lang w:eastAsia="en-GB"/>
        </w:rPr>
      </w:pPr>
      <w:r w:rsidRPr="00C134B9">
        <w:rPr>
          <w:rFonts w:ascii="Arial" w:eastAsia="Times New Roman" w:hAnsi="Arial" w:cs="Arial"/>
          <w:lang w:eastAsia="en-GB"/>
        </w:rPr>
        <w:t xml:space="preserve">Gohlke, H., 2017. General Principles of Nutrition Support in Cardiac Rehabilitation. In Cardiac Rehabilitation Manual (pp. 31-72). Springer, Cham. </w:t>
      </w:r>
      <w:hyperlink r:id="rId36" w:history="1">
        <w:r w:rsidRPr="00C134B9">
          <w:rPr>
            <w:rStyle w:val="Hyperlink"/>
            <w:rFonts w:ascii="Arial" w:eastAsia="Times New Roman" w:hAnsi="Arial" w:cs="Arial"/>
            <w:lang w:eastAsia="en-GB"/>
          </w:rPr>
          <w:t>Link</w:t>
        </w:r>
      </w:hyperlink>
    </w:p>
    <w:p w14:paraId="65649C0A" w14:textId="77777777" w:rsidR="004339EC" w:rsidRPr="00C134B9" w:rsidRDefault="004339EC" w:rsidP="004339EC">
      <w:pPr>
        <w:pStyle w:val="ListParagraph"/>
        <w:rPr>
          <w:rFonts w:ascii="Arial" w:eastAsia="Times New Roman" w:hAnsi="Arial" w:cs="Arial"/>
          <w:lang w:eastAsia="en-GB"/>
        </w:rPr>
      </w:pPr>
    </w:p>
    <w:p w14:paraId="5FC3095E" w14:textId="77777777" w:rsidR="004339EC" w:rsidRPr="00C134B9" w:rsidRDefault="004339EC" w:rsidP="004339EC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lang w:eastAsia="en-GB"/>
        </w:rPr>
      </w:pPr>
      <w:r w:rsidRPr="00C134B9">
        <w:rPr>
          <w:rFonts w:ascii="Arial" w:eastAsia="Times New Roman" w:hAnsi="Arial" w:cs="Arial"/>
          <w:lang w:eastAsia="en-GB"/>
        </w:rPr>
        <w:t xml:space="preserve">Lacroix, S., Cantin, J. and Nigam, A., 2017. Contemporary issues regarding nutrition in cardiovascular rehabilitation. Annals of physical and rehabilitation medicine, 60(1), pp.36-42. </w:t>
      </w:r>
      <w:hyperlink r:id="rId37" w:history="1">
        <w:r w:rsidRPr="00C134B9">
          <w:rPr>
            <w:rStyle w:val="Hyperlink"/>
            <w:rFonts w:ascii="Arial" w:eastAsia="Times New Roman" w:hAnsi="Arial" w:cs="Arial"/>
            <w:lang w:eastAsia="en-GB"/>
          </w:rPr>
          <w:t>Link</w:t>
        </w:r>
      </w:hyperlink>
    </w:p>
    <w:p w14:paraId="584B3DE7" w14:textId="77777777" w:rsidR="004339EC" w:rsidRPr="00C134B9" w:rsidRDefault="004339EC" w:rsidP="004339EC">
      <w:pPr>
        <w:pStyle w:val="ListParagraph"/>
        <w:rPr>
          <w:rFonts w:ascii="Arial" w:eastAsia="Times New Roman" w:hAnsi="Arial" w:cs="Arial"/>
          <w:lang w:eastAsia="en-GB"/>
        </w:rPr>
      </w:pPr>
    </w:p>
    <w:p w14:paraId="5992B031" w14:textId="4DC76149" w:rsidR="004339EC" w:rsidRPr="00C134B9" w:rsidRDefault="00DC2862" w:rsidP="004339EC">
      <w:pPr>
        <w:jc w:val="both"/>
        <w:rPr>
          <w:rFonts w:ascii="Arial" w:eastAsia="Times New Roman" w:hAnsi="Arial" w:cs="Arial"/>
          <w:b/>
          <w:bCs/>
          <w:lang w:eastAsia="en-GB"/>
        </w:rPr>
      </w:pPr>
      <w:r w:rsidRPr="00C134B9">
        <w:rPr>
          <w:rFonts w:ascii="Arial" w:eastAsia="Times New Roman" w:hAnsi="Arial" w:cs="Arial"/>
          <w:b/>
          <w:bCs/>
          <w:lang w:eastAsia="en-GB"/>
        </w:rPr>
        <w:t>Miscellaneous Studies</w:t>
      </w:r>
      <w:r w:rsidR="004339EC" w:rsidRPr="00C134B9">
        <w:rPr>
          <w:rFonts w:ascii="Arial" w:eastAsia="Times New Roman" w:hAnsi="Arial" w:cs="Arial"/>
          <w:b/>
          <w:bCs/>
          <w:lang w:eastAsia="en-GB"/>
        </w:rPr>
        <w:t xml:space="preserve"> </w:t>
      </w:r>
    </w:p>
    <w:p w14:paraId="6B7E2981" w14:textId="77777777" w:rsidR="004339EC" w:rsidRPr="00C134B9" w:rsidRDefault="004339EC" w:rsidP="004339EC">
      <w:pPr>
        <w:jc w:val="both"/>
        <w:rPr>
          <w:rFonts w:ascii="Arial" w:eastAsia="Times New Roman" w:hAnsi="Arial" w:cs="Arial"/>
          <w:b/>
          <w:bCs/>
          <w:lang w:eastAsia="en-GB"/>
        </w:rPr>
      </w:pPr>
    </w:p>
    <w:p w14:paraId="620B34AB" w14:textId="77777777" w:rsidR="004339EC" w:rsidRPr="00C134B9" w:rsidRDefault="004339EC" w:rsidP="004339EC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lang w:eastAsia="en-GB"/>
        </w:rPr>
      </w:pPr>
      <w:r w:rsidRPr="00C134B9">
        <w:rPr>
          <w:rFonts w:ascii="Arial" w:eastAsia="Times New Roman" w:hAnsi="Arial" w:cs="Arial"/>
          <w:lang w:eastAsia="en-GB"/>
        </w:rPr>
        <w:t xml:space="preserve">Rawstorn, J.C., Gant, N., Direito, A., Beckmann, C. and Maddison, R., 2016. Telehealth exercise-based cardiac rehabilitation: a systematic review and meta-analysis. Heart, 102(15), pp.1183-1192. </w:t>
      </w:r>
      <w:hyperlink r:id="rId38" w:history="1">
        <w:r w:rsidRPr="00C134B9">
          <w:rPr>
            <w:rStyle w:val="Hyperlink"/>
            <w:rFonts w:ascii="Arial" w:eastAsia="Times New Roman" w:hAnsi="Arial" w:cs="Arial"/>
            <w:lang w:eastAsia="en-GB"/>
          </w:rPr>
          <w:t>Link</w:t>
        </w:r>
      </w:hyperlink>
      <w:r w:rsidRPr="00C134B9">
        <w:rPr>
          <w:rFonts w:ascii="Arial" w:eastAsia="Times New Roman" w:hAnsi="Arial" w:cs="Arial"/>
          <w:lang w:eastAsia="en-GB"/>
        </w:rPr>
        <w:t xml:space="preserve"> </w:t>
      </w:r>
    </w:p>
    <w:sectPr w:rsidR="004339EC" w:rsidRPr="00C134B9" w:rsidSect="002F35C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F5416"/>
    <w:multiLevelType w:val="hybridMultilevel"/>
    <w:tmpl w:val="159A3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D4756"/>
    <w:multiLevelType w:val="hybridMultilevel"/>
    <w:tmpl w:val="BE5C62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5D4D39"/>
    <w:multiLevelType w:val="hybridMultilevel"/>
    <w:tmpl w:val="882A5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16505"/>
    <w:multiLevelType w:val="hybridMultilevel"/>
    <w:tmpl w:val="999A2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D76E4"/>
    <w:multiLevelType w:val="hybridMultilevel"/>
    <w:tmpl w:val="DBAE3D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B20"/>
    <w:rsid w:val="00235682"/>
    <w:rsid w:val="002F35C9"/>
    <w:rsid w:val="004339EC"/>
    <w:rsid w:val="00493F94"/>
    <w:rsid w:val="004B56CB"/>
    <w:rsid w:val="0070733E"/>
    <w:rsid w:val="007C1363"/>
    <w:rsid w:val="00A2026F"/>
    <w:rsid w:val="00A46E57"/>
    <w:rsid w:val="00BE1123"/>
    <w:rsid w:val="00C134B9"/>
    <w:rsid w:val="00DC2862"/>
    <w:rsid w:val="00EE7B20"/>
    <w:rsid w:val="00F4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8B4B36"/>
  <w15:chartTrackingRefBased/>
  <w15:docId w15:val="{EA4F253A-3191-904B-B9F2-1CEA1191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E7B20"/>
  </w:style>
  <w:style w:type="character" w:styleId="Hyperlink">
    <w:name w:val="Hyperlink"/>
    <w:basedOn w:val="DefaultParagraphFont"/>
    <w:uiPriority w:val="99"/>
    <w:unhideWhenUsed/>
    <w:rsid w:val="00EE7B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B2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E7B2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339E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9E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9E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andfonline.com/doi/pdf/10.1080/17461391.2020.1761076" TargetMode="External"/><Relationship Id="rId18" Type="http://schemas.openxmlformats.org/officeDocument/2006/relationships/hyperlink" Target="https://www.jstage.jst.go.jp/article/jpts/28/3/28_jpts-2015-901/_pdf" TargetMode="External"/><Relationship Id="rId26" Type="http://schemas.openxmlformats.org/officeDocument/2006/relationships/hyperlink" Target="https://www.researchgate.net/profile/Micheli_Bernardone_Saquetto/publication/282128234_Impact_of_Exercise_Training_in_Aerobic_Capacity_and_Pulmonary_Function_in_Children_and_Adolescents_After_Congenital_Heart_Disease_Surgery_A_Systematic_Review_with_Meta-analysis/links/56093e5708ae576ce63df070.pdf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bases.org.uk/imgs/autumn_2018_7601_bas_expert_statement__v2_569.pdf" TargetMode="External"/><Relationship Id="rId34" Type="http://schemas.openxmlformats.org/officeDocument/2006/relationships/hyperlink" Target="http://citeseerx.ist.psu.edu/viewdoc/download?doi=10.1.1.833.3677&amp;rep=rep1&amp;type=pdf" TargetMode="External"/><Relationship Id="rId7" Type="http://schemas.openxmlformats.org/officeDocument/2006/relationships/hyperlink" Target="http://citeseerx.ist.psu.edu/viewdoc/download?doi=10.1.1.982.8360&amp;rep=rep1&amp;type=pdf" TargetMode="External"/><Relationship Id="rId12" Type="http://schemas.openxmlformats.org/officeDocument/2006/relationships/hyperlink" Target="https://openheart.bmj.com/content/6/1/e000989.abstract" TargetMode="External"/><Relationship Id="rId17" Type="http://schemas.openxmlformats.org/officeDocument/2006/relationships/hyperlink" Target="https://www.nature.com/articles/hr201215" TargetMode="External"/><Relationship Id="rId25" Type="http://schemas.openxmlformats.org/officeDocument/2006/relationships/hyperlink" Target="https://www.sciencedirect.com/science/article/pii/S0167527316346162" TargetMode="External"/><Relationship Id="rId33" Type="http://schemas.openxmlformats.org/officeDocument/2006/relationships/hyperlink" Target="https://www.researchgate.net/profile/Juliano_Casonatto/publication/306037781_The_blood_pressure-lowering_effect_of_a_single_bout_of_resistance_exercise_A_systematic_review_and_meta-analysis_of_randomised_controlled_trials/links/5ae07617a6fdcc29359102b6/The-blood-pressure-lowering-effect-of-a-single-bout-of-resistance-exercise-A-systematic-review-and-meta-analysis-of-randomised-controlled-trials.pdf" TargetMode="External"/><Relationship Id="rId38" Type="http://schemas.openxmlformats.org/officeDocument/2006/relationships/hyperlink" Target="http://efsma.eu/images/pdf/references/eph_and_cardiovascular_system/Rawstorn-et-al-2016-Telehealth-exercise-based-cardiac-rehabilitation-a-systematic-review-and-meta-analysis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openheart.bmj.com/content/6/1/e000922" TargetMode="External"/><Relationship Id="rId20" Type="http://schemas.openxmlformats.org/officeDocument/2006/relationships/hyperlink" Target="http://revista.hupe.uerj.br/?handler=artigo&amp;e=100&amp;o=2&amp;lang=en" TargetMode="External"/><Relationship Id="rId29" Type="http://schemas.openxmlformats.org/officeDocument/2006/relationships/hyperlink" Target="https://www.sciencedirect.com/science/article/pii/S016752731631458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hf.org.uk/informationsupport/publications/statistics/national-audit-of-cardiac-rehabilitation-quality-and-outcomes-report-2018" TargetMode="External"/><Relationship Id="rId11" Type="http://schemas.openxmlformats.org/officeDocument/2006/relationships/hyperlink" Target="https://www.cochranelibrary.com/cdsr/doi/10.1002/14651858.CD003331.pub5/full" TargetMode="External"/><Relationship Id="rId24" Type="http://schemas.openxmlformats.org/officeDocument/2006/relationships/hyperlink" Target="https://d1wqtxts1xzle7.cloudfront.net/53968866/Hollings_2017_European_Journal_Preventive_Cardiology.pdf?1500969831=&amp;response-content-disposition=inline%3B+filename%3DThe_effect_of_progressive_resistance_tra.pdf&amp;Expires=1592480092&amp;Signature=ePcK2CcJBvpSA7ad0U9RMCVhstzjgU~NmIbwGE1ISM~WDXIBmpWgwNQZOWufsf9Pyn~vlqh6TtJQMtlbKxJmst7Nca82ezyIr~zg9W5Pj-0KEBQQ9qS~xwBsTsu~cm8b3HIMp63lE3y6Qs-4z7c1tEM-mmOhOh8H4ESBzgsl42Jm5uRn~8hATzsfPctqT0CMAx53C5pwWLcyGQOGTpciq0yo6HshlH2RCw15UoWUebyYR2mHmt2AHUrUD5OyKcuB9PsUA2Ro9zn-vYzeZ6b7cqrYvP4mXJQHDsRXDfZbFPuZsQhXeiAVnwH-OCz6IkU3L8sMyoMknIR1jenjQ3yn~Q__&amp;Key-Pair-Id=APKAJLOHF5GGSLRBV4ZA" TargetMode="External"/><Relationship Id="rId32" Type="http://schemas.openxmlformats.org/officeDocument/2006/relationships/hyperlink" Target="https://espace.library.uq.edu.au/data/UQ_684081/UQ684081_OA.pdf?dsi_version=7138b76b3eaf1330150d3c5651b1b84a&amp;Expires=1592477067&amp;Key-Pair-Id=APKAJKNBJ4MJBJNC6NLQ&amp;Signature=doq~asaLLf0oh9MAj9ARf1gqu8V0CmF9UHJSSBvu4P1bufgX0PXYsbqjSuPQHgvmYd3SlPswq5Ufwa0snjv9zMEHQoPKs0QUs9Z0-qUPD3dK8qFDFtLpsUqKXxq8sp7ncx8~elY4smYXzpjjGFhcTzBhCra-MOyHsBPsUBxdbvbTf8DasgpxY4LkuQvsyKy6MQuCiDy31YyI6r1GVwRWxz9nA7JGmHe6b4wW051UY1Pd1Y720-s52VEZAmOH~wY~CRpu53VZKj8t~sj6HDxXLbfavOdpfOIhU3s8uBWMEYT5B0qYDU8D6831kxsoW4JUrMMIHfYS1LQX~0RH5C1ppw__" TargetMode="External"/><Relationship Id="rId37" Type="http://schemas.openxmlformats.org/officeDocument/2006/relationships/hyperlink" Target="file:////Users/grantralston/Desktop/Desk%20Top%20Folders/WRIGHT%20FOUNDATION%20CIC/WF%20Day%20Notes/Lacroix,%20S.,%20Cantin,%20J.%20and%20Nigam,%20A.,%202017.%20Contemporary%20issues%20regarding%20nutrition%20in%20cardiovascular%20rehabilitation.%20Annals%20of%20physical%20and%20rehabilitation%20medicine,%2060(1),%20pp.36-42.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tiff"/><Relationship Id="rId15" Type="http://schemas.openxmlformats.org/officeDocument/2006/relationships/hyperlink" Target="https://www.ahajournals.org/doi/pdf/10.1161/HYPERTENSIONAHA.111.177071" TargetMode="External"/><Relationship Id="rId23" Type="http://schemas.openxmlformats.org/officeDocument/2006/relationships/hyperlink" Target="https://www.ncbi.nlm.nih.gov/pmc/articles/PMC5790162/" TargetMode="External"/><Relationship Id="rId28" Type="http://schemas.openxmlformats.org/officeDocument/2006/relationships/hyperlink" Target="https://openheart.bmj.com/content/3/2/e000463?utm_campaign=oh&amp;utm_source=trendmd&amp;utm_medium=cpc&amp;utm_content=consumer&amp;utm_term=1-A" TargetMode="External"/><Relationship Id="rId36" Type="http://schemas.openxmlformats.org/officeDocument/2006/relationships/hyperlink" Target="https://www.semanticscholar.org/paper/General-Principles-of-Nutrition-Support-in-Cardiac-Gohlke/b4bcd1d68ecc1b6200127ba64f0ce14cc838cc66" TargetMode="External"/><Relationship Id="rId10" Type="http://schemas.openxmlformats.org/officeDocument/2006/relationships/hyperlink" Target="https://journals.sagepub.com/doi/abs/10.1177/1474515119882549" TargetMode="External"/><Relationship Id="rId19" Type="http://schemas.openxmlformats.org/officeDocument/2006/relationships/hyperlink" Target="https://www.scielo.br/scielo.php?pid=S0066-782X2019000100038&amp;script=sci_arttext" TargetMode="External"/><Relationship Id="rId31" Type="http://schemas.openxmlformats.org/officeDocument/2006/relationships/hyperlink" Target="https://www.ncbi.nlm.nih.gov/pmc/articles/PMC532973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chranelibrary.com/cdsr/doi/10.1002/14651858.CD003331.pub4/full" TargetMode="External"/><Relationship Id="rId14" Type="http://schemas.openxmlformats.org/officeDocument/2006/relationships/hyperlink" Target="https://journals.lww.com/em-news/00005768-199804000-00003.fulltext" TargetMode="External"/><Relationship Id="rId22" Type="http://schemas.openxmlformats.org/officeDocument/2006/relationships/hyperlink" Target="https://heart.bmj.com/content/heartjnl/106/10/724.full.pdf" TargetMode="External"/><Relationship Id="rId27" Type="http://schemas.openxmlformats.org/officeDocument/2006/relationships/hyperlink" Target="https://www.researchgate.net/profile/Mansueto_Neto/publication/319213975_High-intensity_interval_training_versus_moderate-intensity_continuous_training_on_exercise_capacity_and_quality_of_life_in_patients_with_coronary_artery_disease_A_systematic_review_and_meta-analysis/links/599d8e570f7e9b892bb3e09a/High-intensity-interval-training-versus-moderate-intensity-continuous-training-on-exercise-capacity-and-quality-of-life-in-patients-with-coronary-artery-disease-A-systematic-review-and-meta-analysis.pdf" TargetMode="External"/><Relationship Id="rId30" Type="http://schemas.openxmlformats.org/officeDocument/2006/relationships/hyperlink" Target="https://heartfailure.onlinejacc.org/content/7/8/691.abstract" TargetMode="External"/><Relationship Id="rId35" Type="http://schemas.openxmlformats.org/officeDocument/2006/relationships/hyperlink" Target="https://journals.sagepub.com/doi/pdf/10.1177/2047487316657669" TargetMode="External"/><Relationship Id="rId8" Type="http://schemas.openxmlformats.org/officeDocument/2006/relationships/hyperlink" Target="https://pure.hud.ac.uk/en/publications/a-systematic-review-and-thematic-synthesis-exploring-how-a-previo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2055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ralston</dc:creator>
  <cp:keywords/>
  <dc:description/>
  <cp:lastModifiedBy>grant ralston</cp:lastModifiedBy>
  <cp:revision>2</cp:revision>
  <dcterms:created xsi:type="dcterms:W3CDTF">2021-09-29T10:38:00Z</dcterms:created>
  <dcterms:modified xsi:type="dcterms:W3CDTF">2021-09-29T10:38:00Z</dcterms:modified>
</cp:coreProperties>
</file>